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14"/>
        <w:gridCol w:w="1534"/>
        <w:gridCol w:w="6120"/>
        <w:gridCol w:w="993"/>
        <w:gridCol w:w="1134"/>
        <w:gridCol w:w="1053"/>
      </w:tblGrid>
      <w:tr w:rsidR="00DD03C6" w14:paraId="2B263ABC" w14:textId="77777777" w:rsidTr="00DD03C6">
        <w:tc>
          <w:tcPr>
            <w:tcW w:w="3114" w:type="dxa"/>
          </w:tcPr>
          <w:p w14:paraId="429DA5F8" w14:textId="0DA359E8" w:rsidR="00DD03C6" w:rsidRPr="00F45D22" w:rsidRDefault="00DD03C6">
            <w:pPr>
              <w:rPr>
                <w:b/>
                <w:bCs/>
              </w:rPr>
            </w:pPr>
            <w:r w:rsidRPr="00F45D22">
              <w:rPr>
                <w:b/>
                <w:bCs/>
              </w:rPr>
              <w:t>Term</w:t>
            </w:r>
          </w:p>
        </w:tc>
        <w:tc>
          <w:tcPr>
            <w:tcW w:w="1534" w:type="dxa"/>
          </w:tcPr>
          <w:p w14:paraId="34F4E7BF" w14:textId="21A31711" w:rsidR="00DD03C6" w:rsidRPr="00F45D22" w:rsidRDefault="00DD03C6">
            <w:pPr>
              <w:rPr>
                <w:b/>
                <w:bCs/>
              </w:rPr>
            </w:pPr>
            <w:r w:rsidRPr="00F45D22">
              <w:rPr>
                <w:b/>
                <w:bCs/>
              </w:rPr>
              <w:t>Abbreviation</w:t>
            </w:r>
          </w:p>
        </w:tc>
        <w:tc>
          <w:tcPr>
            <w:tcW w:w="6120" w:type="dxa"/>
          </w:tcPr>
          <w:p w14:paraId="326B5D42" w14:textId="1AC3CF5B" w:rsidR="00DD03C6" w:rsidRPr="00F45D22" w:rsidRDefault="00DD03C6">
            <w:pPr>
              <w:rPr>
                <w:b/>
                <w:bCs/>
              </w:rPr>
            </w:pPr>
            <w:r w:rsidRPr="00F45D22">
              <w:rPr>
                <w:b/>
                <w:bCs/>
              </w:rPr>
              <w:t>Description</w:t>
            </w:r>
          </w:p>
        </w:tc>
        <w:tc>
          <w:tcPr>
            <w:tcW w:w="993" w:type="dxa"/>
          </w:tcPr>
          <w:p w14:paraId="5BE582C5" w14:textId="5F91ACE1" w:rsidR="00DD03C6" w:rsidRPr="00F45D22" w:rsidRDefault="00DD03C6">
            <w:pPr>
              <w:rPr>
                <w:b/>
                <w:bCs/>
              </w:rPr>
            </w:pPr>
            <w:r w:rsidRPr="00F45D22">
              <w:rPr>
                <w:b/>
                <w:bCs/>
              </w:rPr>
              <w:t>Beef</w:t>
            </w:r>
          </w:p>
        </w:tc>
        <w:tc>
          <w:tcPr>
            <w:tcW w:w="1134" w:type="dxa"/>
          </w:tcPr>
          <w:p w14:paraId="0ED69896" w14:textId="52C41E16" w:rsidR="00DD03C6" w:rsidRPr="00F45D22" w:rsidRDefault="00DD03C6">
            <w:pPr>
              <w:rPr>
                <w:b/>
                <w:bCs/>
              </w:rPr>
            </w:pPr>
            <w:r w:rsidRPr="00F45D22">
              <w:rPr>
                <w:b/>
                <w:bCs/>
              </w:rPr>
              <w:t>Sheep</w:t>
            </w:r>
          </w:p>
        </w:tc>
        <w:tc>
          <w:tcPr>
            <w:tcW w:w="1053" w:type="dxa"/>
          </w:tcPr>
          <w:p w14:paraId="59A85DE0" w14:textId="011F8652" w:rsidR="00DD03C6" w:rsidRPr="00F45D22" w:rsidRDefault="00DD03C6">
            <w:pPr>
              <w:rPr>
                <w:b/>
                <w:bCs/>
              </w:rPr>
            </w:pPr>
            <w:r w:rsidRPr="00F45D22">
              <w:rPr>
                <w:b/>
                <w:bCs/>
              </w:rPr>
              <w:t xml:space="preserve">Dairy </w:t>
            </w:r>
          </w:p>
        </w:tc>
      </w:tr>
      <w:tr w:rsidR="00DD03C6" w14:paraId="1E4F8382" w14:textId="77777777" w:rsidTr="00DD03C6">
        <w:tc>
          <w:tcPr>
            <w:tcW w:w="3114" w:type="dxa"/>
          </w:tcPr>
          <w:p w14:paraId="74A80866" w14:textId="502F6721" w:rsidR="00DD03C6" w:rsidRDefault="00DD03C6">
            <w:r w:rsidRPr="00DD03C6">
              <w:t>National Vendor Declaration</w:t>
            </w:r>
          </w:p>
        </w:tc>
        <w:tc>
          <w:tcPr>
            <w:tcW w:w="1534" w:type="dxa"/>
          </w:tcPr>
          <w:p w14:paraId="6D57238B" w14:textId="3ACC781B" w:rsidR="00DD03C6" w:rsidRDefault="00DD03C6">
            <w:r w:rsidRPr="00DD03C6">
              <w:t>NVD</w:t>
            </w:r>
          </w:p>
        </w:tc>
        <w:tc>
          <w:tcPr>
            <w:tcW w:w="6120" w:type="dxa"/>
          </w:tcPr>
          <w:p w14:paraId="42FB7A51" w14:textId="2F2A3313" w:rsidR="00DD03C6" w:rsidRDefault="00DD03C6">
            <w:r w:rsidRPr="00DD03C6">
              <w:t>A document issued by a vendor to certify the origin of the vendor and its livestock.</w:t>
            </w:r>
          </w:p>
        </w:tc>
        <w:tc>
          <w:tcPr>
            <w:tcW w:w="993" w:type="dxa"/>
          </w:tcPr>
          <w:p w14:paraId="449041C7" w14:textId="7F13FB31" w:rsidR="00DD03C6" w:rsidRDefault="00DD03C6" w:rsidP="00DD03C6">
            <w:pPr>
              <w:jc w:val="center"/>
            </w:pPr>
            <w:r>
              <w:t>X</w:t>
            </w:r>
          </w:p>
        </w:tc>
        <w:tc>
          <w:tcPr>
            <w:tcW w:w="1134" w:type="dxa"/>
          </w:tcPr>
          <w:p w14:paraId="6D384CA7" w14:textId="3C98814F" w:rsidR="00DD03C6" w:rsidRDefault="00DD03C6" w:rsidP="00DD03C6">
            <w:pPr>
              <w:jc w:val="center"/>
            </w:pPr>
            <w:r>
              <w:t>X</w:t>
            </w:r>
          </w:p>
        </w:tc>
        <w:tc>
          <w:tcPr>
            <w:tcW w:w="1053" w:type="dxa"/>
          </w:tcPr>
          <w:p w14:paraId="23E188F2" w14:textId="41A58CF0" w:rsidR="00DD03C6" w:rsidRDefault="00DD03C6" w:rsidP="00DD03C6">
            <w:pPr>
              <w:jc w:val="center"/>
            </w:pPr>
            <w:r>
              <w:t>X</w:t>
            </w:r>
          </w:p>
        </w:tc>
      </w:tr>
      <w:tr w:rsidR="00DD03C6" w14:paraId="569A0302" w14:textId="77777777" w:rsidTr="00DD03C6">
        <w:tc>
          <w:tcPr>
            <w:tcW w:w="3114" w:type="dxa"/>
          </w:tcPr>
          <w:p w14:paraId="6B74D2AA" w14:textId="7B584DAC" w:rsidR="00DD03C6" w:rsidRDefault="00DD03C6">
            <w:r w:rsidRPr="00DD03C6">
              <w:t>Meat Standards Australia</w:t>
            </w:r>
          </w:p>
        </w:tc>
        <w:tc>
          <w:tcPr>
            <w:tcW w:w="1534" w:type="dxa"/>
          </w:tcPr>
          <w:p w14:paraId="7BC2A5B0" w14:textId="035D1AC3" w:rsidR="00DD03C6" w:rsidRDefault="00DD03C6">
            <w:r w:rsidRPr="00DD03C6">
              <w:t>MSA</w:t>
            </w:r>
          </w:p>
        </w:tc>
        <w:tc>
          <w:tcPr>
            <w:tcW w:w="6120" w:type="dxa"/>
          </w:tcPr>
          <w:p w14:paraId="755B3A5C" w14:textId="7F18034E" w:rsidR="00DD03C6" w:rsidRDefault="00DD03C6" w:rsidP="00DD03C6">
            <w:pPr>
              <w:tabs>
                <w:tab w:val="left" w:pos="960"/>
              </w:tabs>
            </w:pPr>
            <w:r w:rsidRPr="00DD03C6">
              <w:t>A standards organisation that sets and defines criteria for assessing red meat quality</w:t>
            </w:r>
            <w:r>
              <w:t>.</w:t>
            </w:r>
          </w:p>
        </w:tc>
        <w:tc>
          <w:tcPr>
            <w:tcW w:w="993" w:type="dxa"/>
          </w:tcPr>
          <w:p w14:paraId="47DACB24" w14:textId="5743D566" w:rsidR="00DD03C6" w:rsidRDefault="00DD03C6" w:rsidP="00DD03C6">
            <w:pPr>
              <w:jc w:val="center"/>
            </w:pPr>
            <w:r>
              <w:t>X</w:t>
            </w:r>
          </w:p>
        </w:tc>
        <w:tc>
          <w:tcPr>
            <w:tcW w:w="1134" w:type="dxa"/>
          </w:tcPr>
          <w:p w14:paraId="2FAFF753" w14:textId="605E92E1" w:rsidR="00DD03C6" w:rsidRDefault="00DD03C6" w:rsidP="00DD03C6">
            <w:pPr>
              <w:jc w:val="center"/>
            </w:pPr>
            <w:r>
              <w:t>X</w:t>
            </w:r>
          </w:p>
        </w:tc>
        <w:tc>
          <w:tcPr>
            <w:tcW w:w="1053" w:type="dxa"/>
          </w:tcPr>
          <w:p w14:paraId="0CAFFD6D" w14:textId="77777777" w:rsidR="00DD03C6" w:rsidRDefault="00DD03C6" w:rsidP="00DD03C6">
            <w:pPr>
              <w:jc w:val="center"/>
            </w:pPr>
          </w:p>
        </w:tc>
      </w:tr>
      <w:tr w:rsidR="00DD03C6" w14:paraId="553C65F4" w14:textId="77777777" w:rsidTr="00DD03C6">
        <w:tc>
          <w:tcPr>
            <w:tcW w:w="3114" w:type="dxa"/>
          </w:tcPr>
          <w:p w14:paraId="6D723758" w14:textId="146E5FA1" w:rsidR="00DD03C6" w:rsidRDefault="00DD03C6">
            <w:r w:rsidRPr="00DD03C6">
              <w:t>National Vendor Declaration</w:t>
            </w:r>
          </w:p>
        </w:tc>
        <w:tc>
          <w:tcPr>
            <w:tcW w:w="1534" w:type="dxa"/>
          </w:tcPr>
          <w:p w14:paraId="51C22015" w14:textId="0A671881" w:rsidR="00DD03C6" w:rsidRDefault="00DD03C6">
            <w:proofErr w:type="spellStart"/>
            <w:r w:rsidRPr="00DD03C6">
              <w:t>eNVD</w:t>
            </w:r>
            <w:proofErr w:type="spellEnd"/>
          </w:p>
        </w:tc>
        <w:tc>
          <w:tcPr>
            <w:tcW w:w="6120" w:type="dxa"/>
          </w:tcPr>
          <w:p w14:paraId="1F559BE0" w14:textId="71E37292" w:rsidR="00DD03C6" w:rsidRDefault="00DD03C6" w:rsidP="00DD03C6">
            <w:r w:rsidRPr="00DD03C6">
              <w:t>An electronic document issued by a vendor to certify the origin of the vendor and its livestock.</w:t>
            </w:r>
          </w:p>
        </w:tc>
        <w:tc>
          <w:tcPr>
            <w:tcW w:w="993" w:type="dxa"/>
          </w:tcPr>
          <w:p w14:paraId="32499679" w14:textId="57086954" w:rsidR="00DD03C6" w:rsidRDefault="00DD03C6" w:rsidP="00DD03C6">
            <w:pPr>
              <w:jc w:val="center"/>
            </w:pPr>
            <w:r>
              <w:t>X</w:t>
            </w:r>
          </w:p>
        </w:tc>
        <w:tc>
          <w:tcPr>
            <w:tcW w:w="1134" w:type="dxa"/>
          </w:tcPr>
          <w:p w14:paraId="4C1E7F57" w14:textId="70A999FC" w:rsidR="00DD03C6" w:rsidRDefault="00DD03C6" w:rsidP="00DD03C6">
            <w:pPr>
              <w:jc w:val="center"/>
            </w:pPr>
            <w:r>
              <w:t>X</w:t>
            </w:r>
          </w:p>
        </w:tc>
        <w:tc>
          <w:tcPr>
            <w:tcW w:w="1053" w:type="dxa"/>
          </w:tcPr>
          <w:p w14:paraId="49080F36" w14:textId="10A26D78" w:rsidR="00DD03C6" w:rsidRDefault="00DD03C6" w:rsidP="00DD03C6">
            <w:pPr>
              <w:jc w:val="center"/>
            </w:pPr>
            <w:r>
              <w:t>X</w:t>
            </w:r>
          </w:p>
        </w:tc>
      </w:tr>
      <w:tr w:rsidR="00DD03C6" w14:paraId="4F9E0877" w14:textId="77777777" w:rsidTr="00DD03C6">
        <w:tc>
          <w:tcPr>
            <w:tcW w:w="3114" w:type="dxa"/>
          </w:tcPr>
          <w:p w14:paraId="09202B98" w14:textId="4814A28A" w:rsidR="00DD03C6" w:rsidRDefault="00DD03C6">
            <w:r w:rsidRPr="00DD03C6">
              <w:t>Recipient Generated Tax Invoice</w:t>
            </w:r>
          </w:p>
        </w:tc>
        <w:tc>
          <w:tcPr>
            <w:tcW w:w="1534" w:type="dxa"/>
          </w:tcPr>
          <w:p w14:paraId="3235138D" w14:textId="55663CFA" w:rsidR="00DD03C6" w:rsidRDefault="00DD03C6">
            <w:r w:rsidRPr="00DD03C6">
              <w:t>RGTI</w:t>
            </w:r>
          </w:p>
        </w:tc>
        <w:tc>
          <w:tcPr>
            <w:tcW w:w="6120" w:type="dxa"/>
          </w:tcPr>
          <w:p w14:paraId="393BDDF1" w14:textId="3B6306CF" w:rsidR="00DD03C6" w:rsidRDefault="00DD03C6" w:rsidP="00DD03C6">
            <w:r w:rsidRPr="00DD03C6">
              <w:t>Tax invoice supplied by the vendor or supplier</w:t>
            </w:r>
            <w:r>
              <w:t>.</w:t>
            </w:r>
          </w:p>
        </w:tc>
        <w:tc>
          <w:tcPr>
            <w:tcW w:w="993" w:type="dxa"/>
          </w:tcPr>
          <w:p w14:paraId="48BE3899" w14:textId="6BBA4C4A" w:rsidR="00DD03C6" w:rsidRDefault="00DD03C6" w:rsidP="00DD03C6">
            <w:pPr>
              <w:jc w:val="center"/>
            </w:pPr>
            <w:r>
              <w:t>X</w:t>
            </w:r>
          </w:p>
        </w:tc>
        <w:tc>
          <w:tcPr>
            <w:tcW w:w="1134" w:type="dxa"/>
          </w:tcPr>
          <w:p w14:paraId="448E1B73" w14:textId="650D9A95" w:rsidR="00DD03C6" w:rsidRDefault="00DD03C6" w:rsidP="00DD03C6">
            <w:pPr>
              <w:jc w:val="center"/>
            </w:pPr>
            <w:r>
              <w:t>X</w:t>
            </w:r>
          </w:p>
        </w:tc>
        <w:tc>
          <w:tcPr>
            <w:tcW w:w="1053" w:type="dxa"/>
          </w:tcPr>
          <w:p w14:paraId="1ABFEAC3" w14:textId="55F02EF4" w:rsidR="00DD03C6" w:rsidRDefault="00DD03C6" w:rsidP="00DD03C6">
            <w:pPr>
              <w:jc w:val="center"/>
            </w:pPr>
            <w:r>
              <w:t>X</w:t>
            </w:r>
          </w:p>
        </w:tc>
      </w:tr>
      <w:tr w:rsidR="00DD03C6" w14:paraId="7E1CF9BB" w14:textId="77777777" w:rsidTr="00DD03C6">
        <w:tc>
          <w:tcPr>
            <w:tcW w:w="3114" w:type="dxa"/>
          </w:tcPr>
          <w:p w14:paraId="7CB79DF6" w14:textId="683A8537" w:rsidR="00DD03C6" w:rsidRDefault="00DD03C6">
            <w:r>
              <w:t xml:space="preserve">Commercial Data </w:t>
            </w:r>
          </w:p>
        </w:tc>
        <w:tc>
          <w:tcPr>
            <w:tcW w:w="1534" w:type="dxa"/>
          </w:tcPr>
          <w:p w14:paraId="2B33D351" w14:textId="58446AC2" w:rsidR="00DD03C6" w:rsidRDefault="00DD03C6">
            <w:r>
              <w:t>CD</w:t>
            </w:r>
          </w:p>
        </w:tc>
        <w:tc>
          <w:tcPr>
            <w:tcW w:w="6120" w:type="dxa"/>
          </w:tcPr>
          <w:p w14:paraId="7E3E8218" w14:textId="6AB4EEB0" w:rsidR="00DD03C6" w:rsidRDefault="00DD03C6">
            <w:r w:rsidRPr="00DD03C6">
              <w:t xml:space="preserve">Multiple documents provided </w:t>
            </w:r>
            <w:proofErr w:type="gramStart"/>
            <w:r w:rsidRPr="00DD03C6">
              <w:t>e.g.</w:t>
            </w:r>
            <w:proofErr w:type="gramEnd"/>
            <w:r w:rsidRPr="00DD03C6">
              <w:t xml:space="preserve"> Commercial supply contract, reporting analysis health certificate etc</w:t>
            </w:r>
            <w:r>
              <w:t>.</w:t>
            </w:r>
          </w:p>
        </w:tc>
        <w:tc>
          <w:tcPr>
            <w:tcW w:w="993" w:type="dxa"/>
          </w:tcPr>
          <w:p w14:paraId="3F11D159" w14:textId="5E04FC35" w:rsidR="00DD03C6" w:rsidRDefault="00DD03C6" w:rsidP="00DD03C6">
            <w:pPr>
              <w:jc w:val="center"/>
            </w:pPr>
            <w:r>
              <w:t>X</w:t>
            </w:r>
          </w:p>
        </w:tc>
        <w:tc>
          <w:tcPr>
            <w:tcW w:w="1134" w:type="dxa"/>
          </w:tcPr>
          <w:p w14:paraId="29991C46" w14:textId="004C6F86" w:rsidR="00DD03C6" w:rsidRDefault="00DD03C6" w:rsidP="00DD03C6">
            <w:pPr>
              <w:jc w:val="center"/>
            </w:pPr>
            <w:r>
              <w:t>X</w:t>
            </w:r>
          </w:p>
        </w:tc>
        <w:tc>
          <w:tcPr>
            <w:tcW w:w="1053" w:type="dxa"/>
          </w:tcPr>
          <w:p w14:paraId="71DE7435" w14:textId="0F5F1B3C" w:rsidR="00DD03C6" w:rsidRDefault="00DD03C6" w:rsidP="00DD03C6">
            <w:pPr>
              <w:jc w:val="center"/>
            </w:pPr>
            <w:r>
              <w:t>X</w:t>
            </w:r>
          </w:p>
        </w:tc>
      </w:tr>
      <w:tr w:rsidR="00DD03C6" w14:paraId="6A452084" w14:textId="77777777" w:rsidTr="00DD03C6">
        <w:tc>
          <w:tcPr>
            <w:tcW w:w="3114" w:type="dxa"/>
          </w:tcPr>
          <w:p w14:paraId="38A56B1A" w14:textId="37AB82CE" w:rsidR="00DD03C6" w:rsidRDefault="00DD03C6">
            <w:r w:rsidRPr="00DD03C6">
              <w:t>Producer feedback</w:t>
            </w:r>
          </w:p>
        </w:tc>
        <w:tc>
          <w:tcPr>
            <w:tcW w:w="1534" w:type="dxa"/>
          </w:tcPr>
          <w:p w14:paraId="3D0A9B23" w14:textId="40D6545D" w:rsidR="00DD03C6" w:rsidRDefault="00DD03C6">
            <w:r w:rsidRPr="00DD03C6">
              <w:t>PF</w:t>
            </w:r>
          </w:p>
        </w:tc>
        <w:tc>
          <w:tcPr>
            <w:tcW w:w="6120" w:type="dxa"/>
          </w:tcPr>
          <w:p w14:paraId="5AEE6D9F" w14:textId="340519CD" w:rsidR="00DD03C6" w:rsidRDefault="00DD03C6">
            <w:r w:rsidRPr="00DD03C6">
              <w:t xml:space="preserve">Producer feedback provides insights on how well a carcase performed </w:t>
            </w:r>
            <w:proofErr w:type="gramStart"/>
            <w:r w:rsidRPr="00DD03C6">
              <w:t>e.g.</w:t>
            </w:r>
            <w:proofErr w:type="gramEnd"/>
            <w:r w:rsidRPr="00DD03C6">
              <w:t xml:space="preserve"> MSA grading</w:t>
            </w:r>
          </w:p>
        </w:tc>
        <w:tc>
          <w:tcPr>
            <w:tcW w:w="993" w:type="dxa"/>
          </w:tcPr>
          <w:p w14:paraId="07F059C9" w14:textId="731C459A" w:rsidR="00DD03C6" w:rsidRDefault="00DD03C6" w:rsidP="00DD03C6">
            <w:pPr>
              <w:jc w:val="center"/>
            </w:pPr>
            <w:r>
              <w:t>X</w:t>
            </w:r>
          </w:p>
        </w:tc>
        <w:tc>
          <w:tcPr>
            <w:tcW w:w="1134" w:type="dxa"/>
          </w:tcPr>
          <w:p w14:paraId="2AB13283" w14:textId="36D7E81C" w:rsidR="00DD03C6" w:rsidRDefault="00DD03C6" w:rsidP="00DD03C6">
            <w:pPr>
              <w:jc w:val="center"/>
            </w:pPr>
            <w:r>
              <w:t>X</w:t>
            </w:r>
          </w:p>
        </w:tc>
        <w:tc>
          <w:tcPr>
            <w:tcW w:w="1053" w:type="dxa"/>
          </w:tcPr>
          <w:p w14:paraId="6AEB91CC" w14:textId="13F05849" w:rsidR="00DD03C6" w:rsidRDefault="00DD03C6" w:rsidP="00DD03C6">
            <w:pPr>
              <w:jc w:val="center"/>
            </w:pPr>
            <w:r>
              <w:t>X</w:t>
            </w:r>
          </w:p>
        </w:tc>
      </w:tr>
      <w:tr w:rsidR="00DD03C6" w14:paraId="733F1E4F" w14:textId="77777777" w:rsidTr="00DD03C6">
        <w:tc>
          <w:tcPr>
            <w:tcW w:w="3114" w:type="dxa"/>
          </w:tcPr>
          <w:p w14:paraId="78FD46E2" w14:textId="4C5AD573" w:rsidR="00DD03C6" w:rsidRDefault="00DD03C6" w:rsidP="00DD03C6">
            <w:r w:rsidRPr="00DD03C6">
              <w:t>National Feedlot Accreditation Scheme</w:t>
            </w:r>
          </w:p>
        </w:tc>
        <w:tc>
          <w:tcPr>
            <w:tcW w:w="1534" w:type="dxa"/>
          </w:tcPr>
          <w:p w14:paraId="279551A0" w14:textId="3DCC4CCA" w:rsidR="00DD03C6" w:rsidRDefault="00DD03C6" w:rsidP="00DD03C6">
            <w:r w:rsidRPr="00DD03C6">
              <w:t>NFAS</w:t>
            </w:r>
          </w:p>
        </w:tc>
        <w:tc>
          <w:tcPr>
            <w:tcW w:w="6120" w:type="dxa"/>
          </w:tcPr>
          <w:p w14:paraId="266934FA" w14:textId="49D5AA29" w:rsidR="00DD03C6" w:rsidRDefault="00DD03C6">
            <w:r w:rsidRPr="00DD03C6">
              <w:t>Independently audited quality assurance program for the Australian lot feeding industry</w:t>
            </w:r>
            <w:r>
              <w:t>.</w:t>
            </w:r>
          </w:p>
        </w:tc>
        <w:tc>
          <w:tcPr>
            <w:tcW w:w="993" w:type="dxa"/>
          </w:tcPr>
          <w:p w14:paraId="2D222A19" w14:textId="24EDD03F" w:rsidR="00DD03C6" w:rsidRDefault="00DD03C6" w:rsidP="00DD03C6">
            <w:pPr>
              <w:jc w:val="center"/>
            </w:pPr>
            <w:r>
              <w:t>X</w:t>
            </w:r>
          </w:p>
        </w:tc>
        <w:tc>
          <w:tcPr>
            <w:tcW w:w="1134" w:type="dxa"/>
          </w:tcPr>
          <w:p w14:paraId="12B5BB4E" w14:textId="525AC333" w:rsidR="00DD03C6" w:rsidRDefault="00DD03C6" w:rsidP="00DD03C6">
            <w:pPr>
              <w:jc w:val="center"/>
            </w:pPr>
            <w:r>
              <w:t>X</w:t>
            </w:r>
          </w:p>
        </w:tc>
        <w:tc>
          <w:tcPr>
            <w:tcW w:w="1053" w:type="dxa"/>
          </w:tcPr>
          <w:p w14:paraId="60DF57FB" w14:textId="2945BF1F" w:rsidR="00DD03C6" w:rsidRDefault="00DD03C6" w:rsidP="00DD03C6">
            <w:pPr>
              <w:jc w:val="center"/>
            </w:pPr>
          </w:p>
        </w:tc>
      </w:tr>
      <w:tr w:rsidR="00DD03C6" w14:paraId="5DAEA562" w14:textId="77777777" w:rsidTr="00DD03C6">
        <w:tc>
          <w:tcPr>
            <w:tcW w:w="3114" w:type="dxa"/>
          </w:tcPr>
          <w:p w14:paraId="472013AE" w14:textId="25923A45" w:rsidR="00DD03C6" w:rsidRPr="00DD03C6" w:rsidRDefault="00B40BDF" w:rsidP="00DD03C6">
            <w:r w:rsidRPr="00B40BDF">
              <w:t>Slaughter feedback</w:t>
            </w:r>
          </w:p>
        </w:tc>
        <w:tc>
          <w:tcPr>
            <w:tcW w:w="1534" w:type="dxa"/>
          </w:tcPr>
          <w:p w14:paraId="349FD493" w14:textId="562168CA" w:rsidR="00DD03C6" w:rsidRPr="00DD03C6" w:rsidRDefault="00B40BDF" w:rsidP="00DD03C6">
            <w:r w:rsidRPr="00B40BDF">
              <w:t>SF</w:t>
            </w:r>
          </w:p>
        </w:tc>
        <w:tc>
          <w:tcPr>
            <w:tcW w:w="6120" w:type="dxa"/>
          </w:tcPr>
          <w:p w14:paraId="72AAE77D" w14:textId="72E94220" w:rsidR="00DD03C6" w:rsidRPr="00DD03C6" w:rsidRDefault="00B40BDF">
            <w:r w:rsidRPr="00B40BDF">
              <w:t>Providing feedback to producers or vendors on carcase performance</w:t>
            </w:r>
            <w:r>
              <w:t>.</w:t>
            </w:r>
          </w:p>
        </w:tc>
        <w:tc>
          <w:tcPr>
            <w:tcW w:w="993" w:type="dxa"/>
          </w:tcPr>
          <w:p w14:paraId="217F8951" w14:textId="799AC3A7" w:rsidR="00DD03C6" w:rsidRDefault="00B40BDF" w:rsidP="00DD03C6">
            <w:pPr>
              <w:jc w:val="center"/>
            </w:pPr>
            <w:r>
              <w:t>X</w:t>
            </w:r>
          </w:p>
        </w:tc>
        <w:tc>
          <w:tcPr>
            <w:tcW w:w="1134" w:type="dxa"/>
          </w:tcPr>
          <w:p w14:paraId="34C3B946" w14:textId="4150D9D3" w:rsidR="00DD03C6" w:rsidRDefault="00B40BDF" w:rsidP="00DD03C6">
            <w:pPr>
              <w:jc w:val="center"/>
            </w:pPr>
            <w:r>
              <w:t>X</w:t>
            </w:r>
          </w:p>
        </w:tc>
        <w:tc>
          <w:tcPr>
            <w:tcW w:w="1053" w:type="dxa"/>
          </w:tcPr>
          <w:p w14:paraId="53A78BE5" w14:textId="55C14CBE" w:rsidR="00DD03C6" w:rsidRDefault="00B40BDF" w:rsidP="00DD03C6">
            <w:pPr>
              <w:jc w:val="center"/>
            </w:pPr>
            <w:r>
              <w:t>X</w:t>
            </w:r>
          </w:p>
        </w:tc>
      </w:tr>
      <w:tr w:rsidR="00DD03C6" w14:paraId="78552B01" w14:textId="77777777" w:rsidTr="00DD03C6">
        <w:tc>
          <w:tcPr>
            <w:tcW w:w="3114" w:type="dxa"/>
          </w:tcPr>
          <w:p w14:paraId="0DF0B6E8" w14:textId="2D5D0D1C" w:rsidR="00DD03C6" w:rsidRPr="00DD03C6" w:rsidRDefault="00B40BDF" w:rsidP="00DD03C6">
            <w:r w:rsidRPr="00B40BDF">
              <w:t>Slaughter details</w:t>
            </w:r>
          </w:p>
        </w:tc>
        <w:tc>
          <w:tcPr>
            <w:tcW w:w="1534" w:type="dxa"/>
          </w:tcPr>
          <w:p w14:paraId="66A5ABDC" w14:textId="799CC835" w:rsidR="00DD03C6" w:rsidRPr="00DD03C6" w:rsidRDefault="00B40BDF" w:rsidP="00DD03C6">
            <w:r w:rsidRPr="00B40BDF">
              <w:t>SD</w:t>
            </w:r>
          </w:p>
        </w:tc>
        <w:tc>
          <w:tcPr>
            <w:tcW w:w="6120" w:type="dxa"/>
          </w:tcPr>
          <w:p w14:paraId="7CBEFEFE" w14:textId="6B6AE0E5" w:rsidR="00DD03C6" w:rsidRPr="00DD03C6" w:rsidRDefault="00B40BDF">
            <w:r w:rsidRPr="00B40BDF">
              <w:t>Information and data associated to slaughter</w:t>
            </w:r>
            <w:r>
              <w:t>.</w:t>
            </w:r>
          </w:p>
        </w:tc>
        <w:tc>
          <w:tcPr>
            <w:tcW w:w="993" w:type="dxa"/>
          </w:tcPr>
          <w:p w14:paraId="464961F1" w14:textId="6E8EE428" w:rsidR="00DD03C6" w:rsidRDefault="00B40BDF" w:rsidP="00DD03C6">
            <w:pPr>
              <w:jc w:val="center"/>
            </w:pPr>
            <w:r>
              <w:t>X</w:t>
            </w:r>
          </w:p>
        </w:tc>
        <w:tc>
          <w:tcPr>
            <w:tcW w:w="1134" w:type="dxa"/>
          </w:tcPr>
          <w:p w14:paraId="083F2436" w14:textId="7AD3C551" w:rsidR="00DD03C6" w:rsidRDefault="00B40BDF" w:rsidP="00DD03C6">
            <w:pPr>
              <w:jc w:val="center"/>
            </w:pPr>
            <w:r>
              <w:t>X</w:t>
            </w:r>
          </w:p>
        </w:tc>
        <w:tc>
          <w:tcPr>
            <w:tcW w:w="1053" w:type="dxa"/>
          </w:tcPr>
          <w:p w14:paraId="795CCDEE" w14:textId="77777777" w:rsidR="00DD03C6" w:rsidRDefault="00DD03C6" w:rsidP="00DD03C6">
            <w:pPr>
              <w:jc w:val="center"/>
            </w:pPr>
          </w:p>
        </w:tc>
      </w:tr>
      <w:tr w:rsidR="00DD03C6" w14:paraId="60A9EAB5" w14:textId="77777777" w:rsidTr="00DD03C6">
        <w:tc>
          <w:tcPr>
            <w:tcW w:w="3114" w:type="dxa"/>
          </w:tcPr>
          <w:p w14:paraId="14099D40" w14:textId="1019BF44" w:rsidR="00DD03C6" w:rsidRPr="00DD03C6" w:rsidRDefault="00B40BDF" w:rsidP="00DD03C6">
            <w:r w:rsidRPr="00B40BDF">
              <w:t>Post-Sale Summary</w:t>
            </w:r>
          </w:p>
        </w:tc>
        <w:tc>
          <w:tcPr>
            <w:tcW w:w="1534" w:type="dxa"/>
          </w:tcPr>
          <w:p w14:paraId="4FE24A82" w14:textId="06A7DEF3" w:rsidR="00DD03C6" w:rsidRPr="00DD03C6" w:rsidRDefault="00B40BDF" w:rsidP="00DD03C6">
            <w:r w:rsidRPr="00B40BDF">
              <w:t>PSS</w:t>
            </w:r>
          </w:p>
        </w:tc>
        <w:tc>
          <w:tcPr>
            <w:tcW w:w="6120" w:type="dxa"/>
          </w:tcPr>
          <w:p w14:paraId="37514826" w14:textId="51920F89" w:rsidR="00DD03C6" w:rsidRPr="00DD03C6" w:rsidRDefault="00B40BDF">
            <w:r w:rsidRPr="00B40BDF">
              <w:t>A series of tasks that you perform after a customer purchases a product or service</w:t>
            </w:r>
            <w:r>
              <w:t>.</w:t>
            </w:r>
          </w:p>
        </w:tc>
        <w:tc>
          <w:tcPr>
            <w:tcW w:w="993" w:type="dxa"/>
          </w:tcPr>
          <w:p w14:paraId="4449BB5D" w14:textId="7E42A121" w:rsidR="00DD03C6" w:rsidRDefault="00B40BDF" w:rsidP="00DD03C6">
            <w:pPr>
              <w:jc w:val="center"/>
            </w:pPr>
            <w:r>
              <w:t>X</w:t>
            </w:r>
          </w:p>
        </w:tc>
        <w:tc>
          <w:tcPr>
            <w:tcW w:w="1134" w:type="dxa"/>
          </w:tcPr>
          <w:p w14:paraId="5BA5A54B" w14:textId="5D2C7D93" w:rsidR="00DD03C6" w:rsidRDefault="00B40BDF" w:rsidP="00DD03C6">
            <w:pPr>
              <w:jc w:val="center"/>
            </w:pPr>
            <w:r>
              <w:t>X</w:t>
            </w:r>
          </w:p>
        </w:tc>
        <w:tc>
          <w:tcPr>
            <w:tcW w:w="1053" w:type="dxa"/>
          </w:tcPr>
          <w:p w14:paraId="7CC30529" w14:textId="0EDA63B8" w:rsidR="00DD03C6" w:rsidRDefault="00B40BDF" w:rsidP="00DD03C6">
            <w:pPr>
              <w:jc w:val="center"/>
            </w:pPr>
            <w:r>
              <w:t>X</w:t>
            </w:r>
          </w:p>
        </w:tc>
      </w:tr>
      <w:tr w:rsidR="00DD03C6" w14:paraId="3CFFA2AC" w14:textId="77777777" w:rsidTr="00DD03C6">
        <w:tc>
          <w:tcPr>
            <w:tcW w:w="3114" w:type="dxa"/>
          </w:tcPr>
          <w:p w14:paraId="1BE7AAD2" w14:textId="24E5A3D4" w:rsidR="00DD03C6" w:rsidRPr="00DD03C6" w:rsidRDefault="00B40BDF" w:rsidP="00DD03C6">
            <w:r w:rsidRPr="00B40BDF">
              <w:t>Kill agenda</w:t>
            </w:r>
          </w:p>
        </w:tc>
        <w:tc>
          <w:tcPr>
            <w:tcW w:w="1534" w:type="dxa"/>
          </w:tcPr>
          <w:p w14:paraId="21910405" w14:textId="70882D04" w:rsidR="00DD03C6" w:rsidRPr="00DD03C6" w:rsidRDefault="00B40BDF" w:rsidP="00B40BDF">
            <w:r w:rsidRPr="00B40BDF">
              <w:t>KA</w:t>
            </w:r>
          </w:p>
        </w:tc>
        <w:tc>
          <w:tcPr>
            <w:tcW w:w="6120" w:type="dxa"/>
          </w:tcPr>
          <w:p w14:paraId="53540377" w14:textId="58FCE52B" w:rsidR="00DD03C6" w:rsidRPr="00DD03C6" w:rsidRDefault="00B40BDF">
            <w:r w:rsidRPr="00B40BDF">
              <w:t>An agenda of animals slaughtered on a production day at a processing establishment</w:t>
            </w:r>
            <w:r>
              <w:t>,</w:t>
            </w:r>
          </w:p>
        </w:tc>
        <w:tc>
          <w:tcPr>
            <w:tcW w:w="993" w:type="dxa"/>
          </w:tcPr>
          <w:p w14:paraId="5915C94A" w14:textId="78F07E2E" w:rsidR="00DD03C6" w:rsidRDefault="00B40BDF" w:rsidP="00DD03C6">
            <w:pPr>
              <w:jc w:val="center"/>
            </w:pPr>
            <w:r>
              <w:t>X</w:t>
            </w:r>
          </w:p>
        </w:tc>
        <w:tc>
          <w:tcPr>
            <w:tcW w:w="1134" w:type="dxa"/>
          </w:tcPr>
          <w:p w14:paraId="33D80CA7" w14:textId="3D25A991" w:rsidR="00DD03C6" w:rsidRDefault="00B40BDF" w:rsidP="00DD03C6">
            <w:pPr>
              <w:jc w:val="center"/>
            </w:pPr>
            <w:r>
              <w:t>X</w:t>
            </w:r>
          </w:p>
        </w:tc>
        <w:tc>
          <w:tcPr>
            <w:tcW w:w="1053" w:type="dxa"/>
          </w:tcPr>
          <w:p w14:paraId="026A244F" w14:textId="77777777" w:rsidR="00DD03C6" w:rsidRDefault="00DD03C6" w:rsidP="00DD03C6">
            <w:pPr>
              <w:jc w:val="center"/>
            </w:pPr>
          </w:p>
        </w:tc>
      </w:tr>
      <w:tr w:rsidR="00DD03C6" w14:paraId="353721C2" w14:textId="77777777" w:rsidTr="00DD03C6">
        <w:tc>
          <w:tcPr>
            <w:tcW w:w="3114" w:type="dxa"/>
          </w:tcPr>
          <w:p w14:paraId="4F13A18B" w14:textId="7F372868" w:rsidR="00DD03C6" w:rsidRPr="00DD03C6" w:rsidRDefault="00B40BDF" w:rsidP="00DD03C6">
            <w:r w:rsidRPr="00B40BDF">
              <w:t>Carcase Ticket</w:t>
            </w:r>
          </w:p>
        </w:tc>
        <w:tc>
          <w:tcPr>
            <w:tcW w:w="1534" w:type="dxa"/>
          </w:tcPr>
          <w:p w14:paraId="3F29226B" w14:textId="122AE2FD" w:rsidR="00DD03C6" w:rsidRPr="00DD03C6" w:rsidRDefault="00B40BDF" w:rsidP="00DD03C6">
            <w:r w:rsidRPr="00B40BDF">
              <w:t>CT</w:t>
            </w:r>
          </w:p>
        </w:tc>
        <w:tc>
          <w:tcPr>
            <w:tcW w:w="6120" w:type="dxa"/>
          </w:tcPr>
          <w:p w14:paraId="281A434E" w14:textId="1B9DF634" w:rsidR="00DD03C6" w:rsidRPr="00DD03C6" w:rsidRDefault="00B40BDF">
            <w:r w:rsidRPr="00B40BDF">
              <w:t>A ticket or tag applied to a carcase usually on the slaughter floor and scanned at boning room entry, carcase load in or load out. Provides traceability of the carcase as it moves throughout the processing establishment</w:t>
            </w:r>
            <w:r>
              <w:t>.</w:t>
            </w:r>
          </w:p>
        </w:tc>
        <w:tc>
          <w:tcPr>
            <w:tcW w:w="993" w:type="dxa"/>
          </w:tcPr>
          <w:p w14:paraId="1294D869" w14:textId="15FAF6D2" w:rsidR="00DD03C6" w:rsidRDefault="00B40BDF" w:rsidP="00DD03C6">
            <w:pPr>
              <w:jc w:val="center"/>
            </w:pPr>
            <w:r>
              <w:t>X</w:t>
            </w:r>
          </w:p>
        </w:tc>
        <w:tc>
          <w:tcPr>
            <w:tcW w:w="1134" w:type="dxa"/>
          </w:tcPr>
          <w:p w14:paraId="733EFC26" w14:textId="57DB862B" w:rsidR="00DD03C6" w:rsidRDefault="00B40BDF" w:rsidP="00DD03C6">
            <w:pPr>
              <w:jc w:val="center"/>
            </w:pPr>
            <w:r>
              <w:t>X</w:t>
            </w:r>
          </w:p>
        </w:tc>
        <w:tc>
          <w:tcPr>
            <w:tcW w:w="1053" w:type="dxa"/>
          </w:tcPr>
          <w:p w14:paraId="525C2CFF" w14:textId="77777777" w:rsidR="00DD03C6" w:rsidRDefault="00DD03C6" w:rsidP="00DD03C6">
            <w:pPr>
              <w:jc w:val="center"/>
            </w:pPr>
          </w:p>
        </w:tc>
      </w:tr>
      <w:tr w:rsidR="00DD03C6" w14:paraId="5948DD74" w14:textId="77777777" w:rsidTr="00DD03C6">
        <w:tc>
          <w:tcPr>
            <w:tcW w:w="3114" w:type="dxa"/>
          </w:tcPr>
          <w:p w14:paraId="40B1AF93" w14:textId="2F5502B2" w:rsidR="00DD03C6" w:rsidRPr="00DD03C6" w:rsidRDefault="00B40BDF" w:rsidP="00DD03C6">
            <w:r w:rsidRPr="00B40BDF">
              <w:t>Production plan</w:t>
            </w:r>
          </w:p>
        </w:tc>
        <w:tc>
          <w:tcPr>
            <w:tcW w:w="1534" w:type="dxa"/>
          </w:tcPr>
          <w:p w14:paraId="7BA97BBB" w14:textId="4F22B51F" w:rsidR="00DD03C6" w:rsidRPr="00DD03C6" w:rsidRDefault="00B40BDF" w:rsidP="00B40BDF">
            <w:r w:rsidRPr="00B40BDF">
              <w:t>PP</w:t>
            </w:r>
          </w:p>
        </w:tc>
        <w:tc>
          <w:tcPr>
            <w:tcW w:w="6120" w:type="dxa"/>
          </w:tcPr>
          <w:p w14:paraId="2FFCB344" w14:textId="50141B7A" w:rsidR="00DD03C6" w:rsidRPr="00DD03C6" w:rsidRDefault="00B40BDF">
            <w:r w:rsidRPr="00B40BDF">
              <w:t xml:space="preserve">A production plan is a </w:t>
            </w:r>
            <w:proofErr w:type="gramStart"/>
            <w:r w:rsidRPr="00B40BDF">
              <w:t>step by step</w:t>
            </w:r>
            <w:proofErr w:type="gramEnd"/>
            <w:r w:rsidRPr="00B40BDF">
              <w:t xml:space="preserve"> plan implemented at the start of the production day to provide efficient processing of the production life cycle.</w:t>
            </w:r>
          </w:p>
        </w:tc>
        <w:tc>
          <w:tcPr>
            <w:tcW w:w="993" w:type="dxa"/>
          </w:tcPr>
          <w:p w14:paraId="0C75F4C6" w14:textId="2E6EEB17" w:rsidR="00DD03C6" w:rsidRDefault="00B40BDF" w:rsidP="00DD03C6">
            <w:pPr>
              <w:jc w:val="center"/>
            </w:pPr>
            <w:r>
              <w:t>X</w:t>
            </w:r>
          </w:p>
        </w:tc>
        <w:tc>
          <w:tcPr>
            <w:tcW w:w="1134" w:type="dxa"/>
          </w:tcPr>
          <w:p w14:paraId="243C04D5" w14:textId="703DAE0A" w:rsidR="00DD03C6" w:rsidRDefault="00B40BDF" w:rsidP="00DD03C6">
            <w:pPr>
              <w:jc w:val="center"/>
            </w:pPr>
            <w:r>
              <w:t>X</w:t>
            </w:r>
          </w:p>
        </w:tc>
        <w:tc>
          <w:tcPr>
            <w:tcW w:w="1053" w:type="dxa"/>
          </w:tcPr>
          <w:p w14:paraId="2D921BFF" w14:textId="77777777" w:rsidR="00DD03C6" w:rsidRDefault="00DD03C6" w:rsidP="00DD03C6">
            <w:pPr>
              <w:jc w:val="center"/>
            </w:pPr>
          </w:p>
        </w:tc>
      </w:tr>
      <w:tr w:rsidR="00DD03C6" w14:paraId="6095EB0E" w14:textId="77777777" w:rsidTr="00DD03C6">
        <w:tc>
          <w:tcPr>
            <w:tcW w:w="3114" w:type="dxa"/>
          </w:tcPr>
          <w:p w14:paraId="0639EB7E" w14:textId="24AA8B49" w:rsidR="00DD03C6" w:rsidRPr="00DD03C6" w:rsidRDefault="00B40BDF" w:rsidP="00DD03C6">
            <w:r w:rsidRPr="00B40BDF">
              <w:t>Pallet label</w:t>
            </w:r>
          </w:p>
        </w:tc>
        <w:tc>
          <w:tcPr>
            <w:tcW w:w="1534" w:type="dxa"/>
          </w:tcPr>
          <w:p w14:paraId="770C03AE" w14:textId="5D5618BD" w:rsidR="00DD03C6" w:rsidRPr="00DD03C6" w:rsidRDefault="00B40BDF" w:rsidP="00DD03C6">
            <w:r>
              <w:t>PL</w:t>
            </w:r>
          </w:p>
        </w:tc>
        <w:tc>
          <w:tcPr>
            <w:tcW w:w="6120" w:type="dxa"/>
          </w:tcPr>
          <w:p w14:paraId="22F63248" w14:textId="50DED44E" w:rsidR="00DD03C6" w:rsidRPr="00DD03C6" w:rsidRDefault="00B40BDF">
            <w:r w:rsidRPr="00B40BDF">
              <w:t>I</w:t>
            </w:r>
            <w:r>
              <w:t>t i</w:t>
            </w:r>
            <w:r w:rsidRPr="00B40BDF">
              <w:t>s a label applied to a pallet of production after palletisation and shrink w</w:t>
            </w:r>
            <w:r>
              <w:t>rapping</w:t>
            </w:r>
            <w:r w:rsidRPr="00B40BDF">
              <w:t>. It is necessary to have correct labelling for logistics, traceability and distribution process</w:t>
            </w:r>
            <w:r>
              <w:t>.</w:t>
            </w:r>
          </w:p>
        </w:tc>
        <w:tc>
          <w:tcPr>
            <w:tcW w:w="993" w:type="dxa"/>
          </w:tcPr>
          <w:p w14:paraId="59F3C899" w14:textId="40D27C09" w:rsidR="00DD03C6" w:rsidRDefault="00B40BDF" w:rsidP="00DD03C6">
            <w:pPr>
              <w:jc w:val="center"/>
            </w:pPr>
            <w:r>
              <w:t>X</w:t>
            </w:r>
          </w:p>
        </w:tc>
        <w:tc>
          <w:tcPr>
            <w:tcW w:w="1134" w:type="dxa"/>
          </w:tcPr>
          <w:p w14:paraId="78638A9E" w14:textId="65ED2CF9" w:rsidR="00DD03C6" w:rsidRDefault="00B40BDF" w:rsidP="00DD03C6">
            <w:pPr>
              <w:jc w:val="center"/>
            </w:pPr>
            <w:r>
              <w:t>X</w:t>
            </w:r>
          </w:p>
        </w:tc>
        <w:tc>
          <w:tcPr>
            <w:tcW w:w="1053" w:type="dxa"/>
          </w:tcPr>
          <w:p w14:paraId="1DC9C4F7" w14:textId="56E34624" w:rsidR="00DD03C6" w:rsidRDefault="00B40BDF" w:rsidP="00DD03C6">
            <w:pPr>
              <w:jc w:val="center"/>
            </w:pPr>
            <w:r>
              <w:t>X</w:t>
            </w:r>
          </w:p>
        </w:tc>
      </w:tr>
      <w:tr w:rsidR="00DD03C6" w14:paraId="1401DF1C" w14:textId="77777777" w:rsidTr="00DD03C6">
        <w:tc>
          <w:tcPr>
            <w:tcW w:w="3114" w:type="dxa"/>
          </w:tcPr>
          <w:p w14:paraId="50444DB6" w14:textId="68F316DA" w:rsidR="00DD03C6" w:rsidRPr="00DD03C6" w:rsidRDefault="00B40BDF" w:rsidP="00DD03C6">
            <w:r w:rsidRPr="00B40BDF">
              <w:t>Unit Label</w:t>
            </w:r>
          </w:p>
        </w:tc>
        <w:tc>
          <w:tcPr>
            <w:tcW w:w="1534" w:type="dxa"/>
          </w:tcPr>
          <w:p w14:paraId="67660E50" w14:textId="0A7A3C5E" w:rsidR="00DD03C6" w:rsidRPr="00DD03C6" w:rsidRDefault="00B40BDF" w:rsidP="00DD03C6">
            <w:r>
              <w:t>UL</w:t>
            </w:r>
          </w:p>
        </w:tc>
        <w:tc>
          <w:tcPr>
            <w:tcW w:w="6120" w:type="dxa"/>
          </w:tcPr>
          <w:p w14:paraId="5140130A" w14:textId="7FD67C00" w:rsidR="00DD03C6" w:rsidRPr="00DD03C6" w:rsidRDefault="00B40BDF">
            <w:r w:rsidRPr="00B40BDF">
              <w:t>A label applied to an object or product to describe what it is</w:t>
            </w:r>
            <w:r>
              <w:t>.</w:t>
            </w:r>
          </w:p>
        </w:tc>
        <w:tc>
          <w:tcPr>
            <w:tcW w:w="993" w:type="dxa"/>
          </w:tcPr>
          <w:p w14:paraId="222749C4" w14:textId="625FF738" w:rsidR="00DD03C6" w:rsidRDefault="00B40BDF" w:rsidP="00DD03C6">
            <w:pPr>
              <w:jc w:val="center"/>
            </w:pPr>
            <w:r>
              <w:t>X</w:t>
            </w:r>
          </w:p>
        </w:tc>
        <w:tc>
          <w:tcPr>
            <w:tcW w:w="1134" w:type="dxa"/>
          </w:tcPr>
          <w:p w14:paraId="5845A397" w14:textId="169C1CDA" w:rsidR="00DD03C6" w:rsidRDefault="00B40BDF" w:rsidP="00DD03C6">
            <w:pPr>
              <w:jc w:val="center"/>
            </w:pPr>
            <w:r>
              <w:t>X</w:t>
            </w:r>
          </w:p>
        </w:tc>
        <w:tc>
          <w:tcPr>
            <w:tcW w:w="1053" w:type="dxa"/>
          </w:tcPr>
          <w:p w14:paraId="02A1CB53" w14:textId="77777777" w:rsidR="00DD03C6" w:rsidRDefault="00DD03C6" w:rsidP="00DD03C6">
            <w:pPr>
              <w:jc w:val="center"/>
            </w:pPr>
          </w:p>
        </w:tc>
      </w:tr>
      <w:tr w:rsidR="00B40BDF" w14:paraId="34CED503" w14:textId="77777777" w:rsidTr="00DD03C6">
        <w:tc>
          <w:tcPr>
            <w:tcW w:w="3114" w:type="dxa"/>
          </w:tcPr>
          <w:p w14:paraId="0CE77E08" w14:textId="70CA2D2E" w:rsidR="00B40BDF" w:rsidRPr="00B40BDF" w:rsidRDefault="00B40BDF" w:rsidP="00B40BDF">
            <w:r w:rsidRPr="00B40BDF">
              <w:lastRenderedPageBreak/>
              <w:t>Serial Shipping Container Code</w:t>
            </w:r>
          </w:p>
        </w:tc>
        <w:tc>
          <w:tcPr>
            <w:tcW w:w="1534" w:type="dxa"/>
          </w:tcPr>
          <w:p w14:paraId="27DAADA8" w14:textId="261E5ECE" w:rsidR="00B40BDF" w:rsidRDefault="00B40BDF" w:rsidP="00DD03C6">
            <w:r w:rsidRPr="00B40BDF">
              <w:t>SSCC</w:t>
            </w:r>
          </w:p>
        </w:tc>
        <w:tc>
          <w:tcPr>
            <w:tcW w:w="6120" w:type="dxa"/>
          </w:tcPr>
          <w:p w14:paraId="0B44DB14" w14:textId="58C5AEB4" w:rsidR="00B40BDF" w:rsidRPr="00B40BDF" w:rsidRDefault="00B40BDF">
            <w:r w:rsidRPr="00B40BDF">
              <w:t xml:space="preserve">An </w:t>
            </w:r>
            <w:proofErr w:type="gramStart"/>
            <w:r w:rsidRPr="00B40BDF">
              <w:t>18 digit</w:t>
            </w:r>
            <w:proofErr w:type="gramEnd"/>
            <w:r w:rsidRPr="00B40BDF">
              <w:t xml:space="preserve"> number used to identify product. SSC is encoded in the barcode and can also be encoded in an RFID tag</w:t>
            </w:r>
            <w:r>
              <w:t>.</w:t>
            </w:r>
          </w:p>
        </w:tc>
        <w:tc>
          <w:tcPr>
            <w:tcW w:w="993" w:type="dxa"/>
          </w:tcPr>
          <w:p w14:paraId="6B9547F5" w14:textId="32CC06E8" w:rsidR="00B40BDF" w:rsidRDefault="00B40BDF" w:rsidP="00DD03C6">
            <w:pPr>
              <w:jc w:val="center"/>
            </w:pPr>
            <w:r>
              <w:t>X</w:t>
            </w:r>
          </w:p>
        </w:tc>
        <w:tc>
          <w:tcPr>
            <w:tcW w:w="1134" w:type="dxa"/>
          </w:tcPr>
          <w:p w14:paraId="58F67CF6" w14:textId="5831D21D" w:rsidR="00B40BDF" w:rsidRDefault="00B40BDF" w:rsidP="00DD03C6">
            <w:pPr>
              <w:jc w:val="center"/>
            </w:pPr>
            <w:r>
              <w:t>X</w:t>
            </w:r>
          </w:p>
        </w:tc>
        <w:tc>
          <w:tcPr>
            <w:tcW w:w="1053" w:type="dxa"/>
          </w:tcPr>
          <w:p w14:paraId="0324C60F" w14:textId="0A568897" w:rsidR="00B40BDF" w:rsidRDefault="00B40BDF" w:rsidP="00DD03C6">
            <w:pPr>
              <w:jc w:val="center"/>
            </w:pPr>
            <w:r>
              <w:t>X</w:t>
            </w:r>
          </w:p>
        </w:tc>
      </w:tr>
      <w:tr w:rsidR="00B40BDF" w14:paraId="2A1AFBBB" w14:textId="77777777" w:rsidTr="00DD03C6">
        <w:tc>
          <w:tcPr>
            <w:tcW w:w="3114" w:type="dxa"/>
          </w:tcPr>
          <w:p w14:paraId="1DEB2AD1" w14:textId="37BFBA87" w:rsidR="00B40BDF" w:rsidRPr="00B40BDF" w:rsidRDefault="00B40BDF" w:rsidP="00DD03C6">
            <w:r w:rsidRPr="00B40BDF">
              <w:t>Tender Document</w:t>
            </w:r>
          </w:p>
        </w:tc>
        <w:tc>
          <w:tcPr>
            <w:tcW w:w="1534" w:type="dxa"/>
          </w:tcPr>
          <w:p w14:paraId="61D65184" w14:textId="752033A0" w:rsidR="00B40BDF" w:rsidRDefault="00B40BDF" w:rsidP="00DD03C6">
            <w:r>
              <w:t>TD</w:t>
            </w:r>
          </w:p>
        </w:tc>
        <w:tc>
          <w:tcPr>
            <w:tcW w:w="6120" w:type="dxa"/>
          </w:tcPr>
          <w:p w14:paraId="76021AA1" w14:textId="694820E9" w:rsidR="00B40BDF" w:rsidRPr="00B40BDF" w:rsidRDefault="00B40BDF">
            <w:r w:rsidRPr="00B40BDF">
              <w:t>A document outlining a formal statement of the tender participants offer to supply product</w:t>
            </w:r>
            <w:r>
              <w:t>.</w:t>
            </w:r>
          </w:p>
        </w:tc>
        <w:tc>
          <w:tcPr>
            <w:tcW w:w="993" w:type="dxa"/>
          </w:tcPr>
          <w:p w14:paraId="49C47EFC" w14:textId="0F23841B" w:rsidR="00B40BDF" w:rsidRDefault="00B40BDF" w:rsidP="00DD03C6">
            <w:pPr>
              <w:jc w:val="center"/>
            </w:pPr>
            <w:r>
              <w:t>X</w:t>
            </w:r>
          </w:p>
        </w:tc>
        <w:tc>
          <w:tcPr>
            <w:tcW w:w="1134" w:type="dxa"/>
          </w:tcPr>
          <w:p w14:paraId="124863FD" w14:textId="608FC424" w:rsidR="00B40BDF" w:rsidRDefault="00B40BDF" w:rsidP="00DD03C6">
            <w:pPr>
              <w:jc w:val="center"/>
            </w:pPr>
            <w:r>
              <w:t>X</w:t>
            </w:r>
          </w:p>
        </w:tc>
        <w:tc>
          <w:tcPr>
            <w:tcW w:w="1053" w:type="dxa"/>
          </w:tcPr>
          <w:p w14:paraId="7E309D99" w14:textId="77777777" w:rsidR="00B40BDF" w:rsidRDefault="00B40BDF" w:rsidP="00DD03C6">
            <w:pPr>
              <w:jc w:val="center"/>
            </w:pPr>
          </w:p>
        </w:tc>
      </w:tr>
      <w:tr w:rsidR="00B40BDF" w14:paraId="71603079" w14:textId="77777777" w:rsidTr="00DD03C6">
        <w:tc>
          <w:tcPr>
            <w:tcW w:w="3114" w:type="dxa"/>
          </w:tcPr>
          <w:p w14:paraId="0AEDC7FA" w14:textId="144A41A7" w:rsidR="00B40BDF" w:rsidRPr="00B40BDF" w:rsidRDefault="00B40BDF" w:rsidP="00DD03C6">
            <w:r w:rsidRPr="00B40BDF">
              <w:t>Picking instruction</w:t>
            </w:r>
          </w:p>
        </w:tc>
        <w:tc>
          <w:tcPr>
            <w:tcW w:w="1534" w:type="dxa"/>
          </w:tcPr>
          <w:p w14:paraId="5F1D7C6A" w14:textId="59B0BD33" w:rsidR="00B40BDF" w:rsidRDefault="00B40BDF" w:rsidP="00DD03C6">
            <w:r w:rsidRPr="00B40BDF">
              <w:t>PI</w:t>
            </w:r>
          </w:p>
        </w:tc>
        <w:tc>
          <w:tcPr>
            <w:tcW w:w="6120" w:type="dxa"/>
          </w:tcPr>
          <w:p w14:paraId="093ACA00" w14:textId="5F19E502" w:rsidR="00B40BDF" w:rsidRPr="00B40BDF" w:rsidRDefault="001A7BDE">
            <w:r w:rsidRPr="001A7BDE">
              <w:t>A process of picking items and product from the warehouse inventory.</w:t>
            </w:r>
          </w:p>
        </w:tc>
        <w:tc>
          <w:tcPr>
            <w:tcW w:w="993" w:type="dxa"/>
          </w:tcPr>
          <w:p w14:paraId="2F640D29" w14:textId="7F73552A" w:rsidR="00B40BDF" w:rsidRDefault="001A7BDE" w:rsidP="00DD03C6">
            <w:pPr>
              <w:jc w:val="center"/>
            </w:pPr>
            <w:r>
              <w:t>X</w:t>
            </w:r>
          </w:p>
        </w:tc>
        <w:tc>
          <w:tcPr>
            <w:tcW w:w="1134" w:type="dxa"/>
          </w:tcPr>
          <w:p w14:paraId="2C59A959" w14:textId="06972B7D" w:rsidR="00B40BDF" w:rsidRDefault="001A7BDE" w:rsidP="00DD03C6">
            <w:pPr>
              <w:jc w:val="center"/>
            </w:pPr>
            <w:r>
              <w:t>X</w:t>
            </w:r>
          </w:p>
        </w:tc>
        <w:tc>
          <w:tcPr>
            <w:tcW w:w="1053" w:type="dxa"/>
          </w:tcPr>
          <w:p w14:paraId="06C291CE" w14:textId="706C1E5E" w:rsidR="00B40BDF" w:rsidRDefault="001A7BDE" w:rsidP="00DD03C6">
            <w:pPr>
              <w:jc w:val="center"/>
            </w:pPr>
            <w:r>
              <w:t>X</w:t>
            </w:r>
          </w:p>
        </w:tc>
      </w:tr>
      <w:tr w:rsidR="00B40BDF" w14:paraId="2880EAA9" w14:textId="77777777" w:rsidTr="00DD03C6">
        <w:tc>
          <w:tcPr>
            <w:tcW w:w="3114" w:type="dxa"/>
          </w:tcPr>
          <w:p w14:paraId="4AD7F099" w14:textId="5ED68575" w:rsidR="00B40BDF" w:rsidRPr="00B40BDF" w:rsidRDefault="001A7BDE" w:rsidP="001A7BDE">
            <w:r w:rsidRPr="001A7BDE">
              <w:t>Truck Manifest</w:t>
            </w:r>
          </w:p>
        </w:tc>
        <w:tc>
          <w:tcPr>
            <w:tcW w:w="1534" w:type="dxa"/>
          </w:tcPr>
          <w:p w14:paraId="59360881" w14:textId="0BA4EDBF" w:rsidR="00B40BDF" w:rsidRDefault="001A7BDE" w:rsidP="00DD03C6">
            <w:r>
              <w:t>TM</w:t>
            </w:r>
          </w:p>
        </w:tc>
        <w:tc>
          <w:tcPr>
            <w:tcW w:w="6120" w:type="dxa"/>
          </w:tcPr>
          <w:p w14:paraId="08F11E6C" w14:textId="1938B36C" w:rsidR="00B40BDF" w:rsidRPr="00B40BDF" w:rsidRDefault="001A7BDE">
            <w:r w:rsidRPr="001A7BDE">
              <w:t>A truck manifest is a document outlining the pickup and drop off associated with the booking or order. It is assigned to a specific truck and assists traceability measures for product being loaded out or loaded in.</w:t>
            </w:r>
          </w:p>
        </w:tc>
        <w:tc>
          <w:tcPr>
            <w:tcW w:w="993" w:type="dxa"/>
          </w:tcPr>
          <w:p w14:paraId="2528DBBE" w14:textId="2F480369" w:rsidR="00B40BDF" w:rsidRDefault="001A7BDE" w:rsidP="00DD03C6">
            <w:pPr>
              <w:jc w:val="center"/>
            </w:pPr>
            <w:r>
              <w:t>X</w:t>
            </w:r>
          </w:p>
        </w:tc>
        <w:tc>
          <w:tcPr>
            <w:tcW w:w="1134" w:type="dxa"/>
          </w:tcPr>
          <w:p w14:paraId="2B82DEF1" w14:textId="78B7B06D" w:rsidR="00B40BDF" w:rsidRDefault="001A7BDE" w:rsidP="00DD03C6">
            <w:pPr>
              <w:jc w:val="center"/>
            </w:pPr>
            <w:r>
              <w:t>X</w:t>
            </w:r>
          </w:p>
        </w:tc>
        <w:tc>
          <w:tcPr>
            <w:tcW w:w="1053" w:type="dxa"/>
          </w:tcPr>
          <w:p w14:paraId="56AF9200" w14:textId="39F84B45" w:rsidR="00B40BDF" w:rsidRDefault="001A7BDE" w:rsidP="00DD03C6">
            <w:pPr>
              <w:jc w:val="center"/>
            </w:pPr>
            <w:r>
              <w:t>X</w:t>
            </w:r>
          </w:p>
        </w:tc>
      </w:tr>
      <w:tr w:rsidR="00B40BDF" w14:paraId="30151263" w14:textId="77777777" w:rsidTr="00DD03C6">
        <w:tc>
          <w:tcPr>
            <w:tcW w:w="3114" w:type="dxa"/>
          </w:tcPr>
          <w:p w14:paraId="7BE78EEA" w14:textId="50962AF7" w:rsidR="00B40BDF" w:rsidRPr="00B40BDF" w:rsidRDefault="001A7BDE" w:rsidP="00DD03C6">
            <w:r w:rsidRPr="001A7BDE">
              <w:t>Stock on Hand</w:t>
            </w:r>
          </w:p>
        </w:tc>
        <w:tc>
          <w:tcPr>
            <w:tcW w:w="1534" w:type="dxa"/>
          </w:tcPr>
          <w:p w14:paraId="7D629021" w14:textId="6331A9CA" w:rsidR="00B40BDF" w:rsidRDefault="001A7BDE" w:rsidP="00DD03C6">
            <w:r>
              <w:t>SOH</w:t>
            </w:r>
          </w:p>
        </w:tc>
        <w:tc>
          <w:tcPr>
            <w:tcW w:w="6120" w:type="dxa"/>
          </w:tcPr>
          <w:p w14:paraId="49403C32" w14:textId="0225F213" w:rsidR="00B40BDF" w:rsidRPr="00B40BDF" w:rsidRDefault="001A7BDE" w:rsidP="001A7BDE">
            <w:pPr>
              <w:tabs>
                <w:tab w:val="left" w:pos="1245"/>
              </w:tabs>
            </w:pPr>
            <w:r w:rsidRPr="001A7BDE">
              <w:t>Stock on hand is the amount of product that a processing establishment or warehouse has available at a particular time.</w:t>
            </w:r>
          </w:p>
        </w:tc>
        <w:tc>
          <w:tcPr>
            <w:tcW w:w="993" w:type="dxa"/>
          </w:tcPr>
          <w:p w14:paraId="40522DE5" w14:textId="04C4739C" w:rsidR="00B40BDF" w:rsidRDefault="001A7BDE" w:rsidP="00DD03C6">
            <w:pPr>
              <w:jc w:val="center"/>
            </w:pPr>
            <w:r>
              <w:t>X</w:t>
            </w:r>
          </w:p>
        </w:tc>
        <w:tc>
          <w:tcPr>
            <w:tcW w:w="1134" w:type="dxa"/>
          </w:tcPr>
          <w:p w14:paraId="2BB77AF7" w14:textId="7F93DDB2" w:rsidR="00B40BDF" w:rsidRDefault="001A7BDE" w:rsidP="00DD03C6">
            <w:pPr>
              <w:jc w:val="center"/>
            </w:pPr>
            <w:r>
              <w:t>X</w:t>
            </w:r>
          </w:p>
        </w:tc>
        <w:tc>
          <w:tcPr>
            <w:tcW w:w="1053" w:type="dxa"/>
          </w:tcPr>
          <w:p w14:paraId="38F5283A" w14:textId="66ACE512" w:rsidR="00B40BDF" w:rsidRDefault="001A7BDE" w:rsidP="00DD03C6">
            <w:pPr>
              <w:jc w:val="center"/>
            </w:pPr>
            <w:r>
              <w:t>X</w:t>
            </w:r>
          </w:p>
        </w:tc>
      </w:tr>
      <w:tr w:rsidR="00B40BDF" w14:paraId="54B9B763" w14:textId="77777777" w:rsidTr="00DD03C6">
        <w:tc>
          <w:tcPr>
            <w:tcW w:w="3114" w:type="dxa"/>
          </w:tcPr>
          <w:p w14:paraId="0492E710" w14:textId="1759C3AD" w:rsidR="00B40BDF" w:rsidRPr="00B40BDF" w:rsidRDefault="001A7BDE" w:rsidP="00DD03C6">
            <w:r w:rsidRPr="001A7BDE">
              <w:t>Storage Detail</w:t>
            </w:r>
          </w:p>
        </w:tc>
        <w:tc>
          <w:tcPr>
            <w:tcW w:w="1534" w:type="dxa"/>
          </w:tcPr>
          <w:p w14:paraId="12B6F861" w14:textId="4203DDA6" w:rsidR="00B40BDF" w:rsidRDefault="001A7BDE" w:rsidP="00DD03C6">
            <w:r>
              <w:t>SD</w:t>
            </w:r>
          </w:p>
        </w:tc>
        <w:tc>
          <w:tcPr>
            <w:tcW w:w="6120" w:type="dxa"/>
          </w:tcPr>
          <w:p w14:paraId="1063511F" w14:textId="15A0AF97" w:rsidR="00B40BDF" w:rsidRPr="00B40BDF" w:rsidRDefault="001A7BDE">
            <w:r w:rsidRPr="001A7BDE">
              <w:t>Details on what and where product is located at a processing establishment, warehouse or cold store facility.</w:t>
            </w:r>
          </w:p>
        </w:tc>
        <w:tc>
          <w:tcPr>
            <w:tcW w:w="993" w:type="dxa"/>
          </w:tcPr>
          <w:p w14:paraId="4D2BC85C" w14:textId="507CF006" w:rsidR="00B40BDF" w:rsidRDefault="001A7BDE" w:rsidP="00DD03C6">
            <w:pPr>
              <w:jc w:val="center"/>
            </w:pPr>
            <w:r>
              <w:t>X</w:t>
            </w:r>
          </w:p>
        </w:tc>
        <w:tc>
          <w:tcPr>
            <w:tcW w:w="1134" w:type="dxa"/>
          </w:tcPr>
          <w:p w14:paraId="23B250CF" w14:textId="6410EA8C" w:rsidR="00B40BDF" w:rsidRDefault="001A7BDE" w:rsidP="00DD03C6">
            <w:pPr>
              <w:jc w:val="center"/>
            </w:pPr>
            <w:r>
              <w:t>X</w:t>
            </w:r>
          </w:p>
        </w:tc>
        <w:tc>
          <w:tcPr>
            <w:tcW w:w="1053" w:type="dxa"/>
          </w:tcPr>
          <w:p w14:paraId="0AD2D172" w14:textId="7802EAED" w:rsidR="00B40BDF" w:rsidRDefault="001A7BDE" w:rsidP="00DD03C6">
            <w:pPr>
              <w:jc w:val="center"/>
            </w:pPr>
            <w:r>
              <w:t>X</w:t>
            </w:r>
          </w:p>
        </w:tc>
      </w:tr>
      <w:tr w:rsidR="001A7BDE" w14:paraId="00A42B2E" w14:textId="77777777" w:rsidTr="00DD03C6">
        <w:tc>
          <w:tcPr>
            <w:tcW w:w="3114" w:type="dxa"/>
          </w:tcPr>
          <w:p w14:paraId="5F42F1FB" w14:textId="39FCDBD8" w:rsidR="001A7BDE" w:rsidRPr="00B40BDF" w:rsidRDefault="001A7BDE" w:rsidP="00DD03C6">
            <w:r w:rsidRPr="001A7BDE">
              <w:t>Delivery Docket</w:t>
            </w:r>
          </w:p>
        </w:tc>
        <w:tc>
          <w:tcPr>
            <w:tcW w:w="1534" w:type="dxa"/>
          </w:tcPr>
          <w:p w14:paraId="264A05E6" w14:textId="4A2CBD75" w:rsidR="001A7BDE" w:rsidRDefault="001A7BDE" w:rsidP="00DD03C6">
            <w:r>
              <w:t>DD</w:t>
            </w:r>
          </w:p>
        </w:tc>
        <w:tc>
          <w:tcPr>
            <w:tcW w:w="6120" w:type="dxa"/>
          </w:tcPr>
          <w:p w14:paraId="00D1089F" w14:textId="5AEB295C" w:rsidR="001A7BDE" w:rsidRPr="00B40BDF" w:rsidRDefault="001A7BDE">
            <w:r w:rsidRPr="001A7BDE">
              <w:t xml:space="preserve">A delivery is </w:t>
            </w:r>
            <w:r>
              <w:t xml:space="preserve">a </w:t>
            </w:r>
            <w:r w:rsidRPr="001A7BDE">
              <w:t>document accompanying product being delivered to a particular location</w:t>
            </w:r>
            <w:r>
              <w:t>.</w:t>
            </w:r>
          </w:p>
        </w:tc>
        <w:tc>
          <w:tcPr>
            <w:tcW w:w="993" w:type="dxa"/>
          </w:tcPr>
          <w:p w14:paraId="6E447AD9" w14:textId="0F0922EB" w:rsidR="001A7BDE" w:rsidRDefault="001A7BDE" w:rsidP="00DD03C6">
            <w:pPr>
              <w:jc w:val="center"/>
            </w:pPr>
            <w:r>
              <w:t>X</w:t>
            </w:r>
          </w:p>
        </w:tc>
        <w:tc>
          <w:tcPr>
            <w:tcW w:w="1134" w:type="dxa"/>
          </w:tcPr>
          <w:p w14:paraId="5429D4C9" w14:textId="6C8D37E2" w:rsidR="001A7BDE" w:rsidRDefault="001A7BDE" w:rsidP="00DD03C6">
            <w:pPr>
              <w:jc w:val="center"/>
            </w:pPr>
            <w:r>
              <w:t>X</w:t>
            </w:r>
          </w:p>
        </w:tc>
        <w:tc>
          <w:tcPr>
            <w:tcW w:w="1053" w:type="dxa"/>
          </w:tcPr>
          <w:p w14:paraId="63D5156F" w14:textId="00A5C0E2" w:rsidR="001A7BDE" w:rsidRDefault="001A7BDE" w:rsidP="00DD03C6">
            <w:pPr>
              <w:jc w:val="center"/>
            </w:pPr>
            <w:r>
              <w:t>X</w:t>
            </w:r>
          </w:p>
        </w:tc>
      </w:tr>
      <w:tr w:rsidR="001A7BDE" w14:paraId="2E9A1268" w14:textId="77777777" w:rsidTr="00DD03C6">
        <w:tc>
          <w:tcPr>
            <w:tcW w:w="3114" w:type="dxa"/>
          </w:tcPr>
          <w:p w14:paraId="606E30B5" w14:textId="0C137CF2" w:rsidR="001A7BDE" w:rsidRPr="00B40BDF" w:rsidRDefault="001A7BDE" w:rsidP="00DD03C6">
            <w:r w:rsidRPr="001A7BDE">
              <w:t>Invoice</w:t>
            </w:r>
          </w:p>
        </w:tc>
        <w:tc>
          <w:tcPr>
            <w:tcW w:w="1534" w:type="dxa"/>
          </w:tcPr>
          <w:p w14:paraId="7E4F6E03" w14:textId="772607B5" w:rsidR="001A7BDE" w:rsidRDefault="001A7BDE" w:rsidP="00DD03C6">
            <w:r>
              <w:t>INV</w:t>
            </w:r>
          </w:p>
        </w:tc>
        <w:tc>
          <w:tcPr>
            <w:tcW w:w="6120" w:type="dxa"/>
          </w:tcPr>
          <w:p w14:paraId="483C5643" w14:textId="62FB1B64" w:rsidR="001A7BDE" w:rsidRPr="00B40BDF" w:rsidRDefault="001A7BDE">
            <w:r w:rsidRPr="001A7BDE">
              <w:t>A receipt or proof of purchase or tax invoice</w:t>
            </w:r>
            <w:r>
              <w:t>.</w:t>
            </w:r>
          </w:p>
        </w:tc>
        <w:tc>
          <w:tcPr>
            <w:tcW w:w="993" w:type="dxa"/>
          </w:tcPr>
          <w:p w14:paraId="4DC614D7" w14:textId="5656ABFC" w:rsidR="001A7BDE" w:rsidRDefault="001A7BDE" w:rsidP="00DD03C6">
            <w:pPr>
              <w:jc w:val="center"/>
            </w:pPr>
            <w:r>
              <w:t>X</w:t>
            </w:r>
          </w:p>
        </w:tc>
        <w:tc>
          <w:tcPr>
            <w:tcW w:w="1134" w:type="dxa"/>
          </w:tcPr>
          <w:p w14:paraId="431A6767" w14:textId="5610C886" w:rsidR="001A7BDE" w:rsidRDefault="001A7BDE" w:rsidP="00DD03C6">
            <w:pPr>
              <w:jc w:val="center"/>
            </w:pPr>
            <w:r>
              <w:t>X</w:t>
            </w:r>
          </w:p>
        </w:tc>
        <w:tc>
          <w:tcPr>
            <w:tcW w:w="1053" w:type="dxa"/>
          </w:tcPr>
          <w:p w14:paraId="66FDB873" w14:textId="5CE99EAF" w:rsidR="001A7BDE" w:rsidRDefault="001A7BDE" w:rsidP="00DD03C6">
            <w:pPr>
              <w:jc w:val="center"/>
            </w:pPr>
            <w:r>
              <w:t>X</w:t>
            </w:r>
          </w:p>
        </w:tc>
      </w:tr>
      <w:tr w:rsidR="001A7BDE" w14:paraId="2D921BE5" w14:textId="77777777" w:rsidTr="00DD03C6">
        <w:tc>
          <w:tcPr>
            <w:tcW w:w="3114" w:type="dxa"/>
          </w:tcPr>
          <w:p w14:paraId="444166D0" w14:textId="57723A4C" w:rsidR="001A7BDE" w:rsidRPr="00B40BDF" w:rsidRDefault="001A7BDE" w:rsidP="00DD03C6">
            <w:r w:rsidRPr="001A7BDE">
              <w:t>Global Trade Item</w:t>
            </w:r>
          </w:p>
        </w:tc>
        <w:tc>
          <w:tcPr>
            <w:tcW w:w="1534" w:type="dxa"/>
          </w:tcPr>
          <w:p w14:paraId="1C121AE6" w14:textId="1FDD9C12" w:rsidR="001A7BDE" w:rsidRDefault="001A7BDE" w:rsidP="00DD03C6">
            <w:r w:rsidRPr="001A7BDE">
              <w:t>GTIN</w:t>
            </w:r>
          </w:p>
        </w:tc>
        <w:tc>
          <w:tcPr>
            <w:tcW w:w="6120" w:type="dxa"/>
          </w:tcPr>
          <w:p w14:paraId="7D9E9B27" w14:textId="55272C0E" w:rsidR="001A7BDE" w:rsidRPr="00B40BDF" w:rsidRDefault="001A7BDE">
            <w:r w:rsidRPr="001A7BDE">
              <w:t>The Global Trade Item Number is an identifier for trade items developed by the international organisation GS1</w:t>
            </w:r>
            <w:r>
              <w:t>.</w:t>
            </w:r>
          </w:p>
        </w:tc>
        <w:tc>
          <w:tcPr>
            <w:tcW w:w="993" w:type="dxa"/>
          </w:tcPr>
          <w:p w14:paraId="48B330D0" w14:textId="5AD2034E" w:rsidR="001A7BDE" w:rsidRDefault="001A7BDE" w:rsidP="00DD03C6">
            <w:pPr>
              <w:jc w:val="center"/>
            </w:pPr>
            <w:r>
              <w:t>X</w:t>
            </w:r>
          </w:p>
        </w:tc>
        <w:tc>
          <w:tcPr>
            <w:tcW w:w="1134" w:type="dxa"/>
          </w:tcPr>
          <w:p w14:paraId="1D6468F7" w14:textId="45D5A898" w:rsidR="001A7BDE" w:rsidRDefault="001A7BDE" w:rsidP="00DD03C6">
            <w:pPr>
              <w:jc w:val="center"/>
            </w:pPr>
            <w:r>
              <w:t>X</w:t>
            </w:r>
          </w:p>
        </w:tc>
        <w:tc>
          <w:tcPr>
            <w:tcW w:w="1053" w:type="dxa"/>
          </w:tcPr>
          <w:p w14:paraId="301B978F" w14:textId="30B1A038" w:rsidR="001A7BDE" w:rsidRDefault="001A7BDE" w:rsidP="00DD03C6">
            <w:pPr>
              <w:jc w:val="center"/>
            </w:pPr>
            <w:r>
              <w:t>X</w:t>
            </w:r>
          </w:p>
        </w:tc>
      </w:tr>
      <w:tr w:rsidR="001A7BDE" w14:paraId="3FF09E67" w14:textId="77777777" w:rsidTr="00DD03C6">
        <w:tc>
          <w:tcPr>
            <w:tcW w:w="3114" w:type="dxa"/>
          </w:tcPr>
          <w:p w14:paraId="750CF8CA" w14:textId="33EA131E" w:rsidR="001A7BDE" w:rsidRPr="00B40BDF" w:rsidRDefault="001A7BDE" w:rsidP="00DD03C6">
            <w:r w:rsidRPr="001A7BDE">
              <w:t>Export Permit</w:t>
            </w:r>
          </w:p>
        </w:tc>
        <w:tc>
          <w:tcPr>
            <w:tcW w:w="1534" w:type="dxa"/>
          </w:tcPr>
          <w:p w14:paraId="0DB153D9" w14:textId="3F53364A" w:rsidR="001A7BDE" w:rsidRDefault="001A7BDE" w:rsidP="00DD03C6">
            <w:r w:rsidRPr="001A7BDE">
              <w:t>EXPORT</w:t>
            </w:r>
          </w:p>
        </w:tc>
        <w:tc>
          <w:tcPr>
            <w:tcW w:w="6120" w:type="dxa"/>
          </w:tcPr>
          <w:p w14:paraId="66EA660D" w14:textId="2EB4D54F" w:rsidR="001A7BDE" w:rsidRPr="00B40BDF" w:rsidRDefault="001A7BDE">
            <w:r w:rsidRPr="001A7BDE">
              <w:t>Issued by DAWE, it provides permission to conduct a specific export transaction.</w:t>
            </w:r>
          </w:p>
        </w:tc>
        <w:tc>
          <w:tcPr>
            <w:tcW w:w="993" w:type="dxa"/>
          </w:tcPr>
          <w:p w14:paraId="4959DFBB" w14:textId="6A680300" w:rsidR="001A7BDE" w:rsidRDefault="001A7BDE" w:rsidP="00DD03C6">
            <w:pPr>
              <w:jc w:val="center"/>
            </w:pPr>
            <w:r>
              <w:t>X</w:t>
            </w:r>
          </w:p>
        </w:tc>
        <w:tc>
          <w:tcPr>
            <w:tcW w:w="1134" w:type="dxa"/>
          </w:tcPr>
          <w:p w14:paraId="17E8EF10" w14:textId="334805E5" w:rsidR="001A7BDE" w:rsidRDefault="001A7BDE" w:rsidP="00DD03C6">
            <w:pPr>
              <w:jc w:val="center"/>
            </w:pPr>
            <w:r>
              <w:t>X</w:t>
            </w:r>
          </w:p>
        </w:tc>
        <w:tc>
          <w:tcPr>
            <w:tcW w:w="1053" w:type="dxa"/>
          </w:tcPr>
          <w:p w14:paraId="5E280264" w14:textId="6D16F56F" w:rsidR="001A7BDE" w:rsidRDefault="001A7BDE" w:rsidP="00DD03C6">
            <w:pPr>
              <w:jc w:val="center"/>
            </w:pPr>
            <w:r>
              <w:t>X</w:t>
            </w:r>
          </w:p>
        </w:tc>
      </w:tr>
      <w:tr w:rsidR="001A7BDE" w14:paraId="36C6D09A" w14:textId="77777777" w:rsidTr="00DD03C6">
        <w:tc>
          <w:tcPr>
            <w:tcW w:w="3114" w:type="dxa"/>
          </w:tcPr>
          <w:p w14:paraId="00F4F7B7" w14:textId="64E895A7" w:rsidR="001A7BDE" w:rsidRPr="00B40BDF" w:rsidRDefault="001A7BDE" w:rsidP="00DD03C6">
            <w:r w:rsidRPr="001A7BDE">
              <w:t>Purchase Order</w:t>
            </w:r>
          </w:p>
        </w:tc>
        <w:tc>
          <w:tcPr>
            <w:tcW w:w="1534" w:type="dxa"/>
          </w:tcPr>
          <w:p w14:paraId="50CFD2B7" w14:textId="359AC90D" w:rsidR="001A7BDE" w:rsidRDefault="001A7BDE" w:rsidP="00DD03C6">
            <w:r>
              <w:t>PO</w:t>
            </w:r>
          </w:p>
        </w:tc>
        <w:tc>
          <w:tcPr>
            <w:tcW w:w="6120" w:type="dxa"/>
          </w:tcPr>
          <w:p w14:paraId="4FD388E7" w14:textId="1B28878F" w:rsidR="001A7BDE" w:rsidRPr="00B40BDF" w:rsidRDefault="001A7BDE">
            <w:r w:rsidRPr="001A7BDE">
              <w:t>A contract between the buyer and a seller which specifies information relating to the goods, delivery and terms and conditions of purchase</w:t>
            </w:r>
          </w:p>
        </w:tc>
        <w:tc>
          <w:tcPr>
            <w:tcW w:w="993" w:type="dxa"/>
          </w:tcPr>
          <w:p w14:paraId="0137E3BB" w14:textId="7CE534AA" w:rsidR="001A7BDE" w:rsidRDefault="001A7BDE" w:rsidP="00DD03C6">
            <w:pPr>
              <w:jc w:val="center"/>
            </w:pPr>
            <w:r>
              <w:t>X</w:t>
            </w:r>
          </w:p>
        </w:tc>
        <w:tc>
          <w:tcPr>
            <w:tcW w:w="1134" w:type="dxa"/>
          </w:tcPr>
          <w:p w14:paraId="5828404B" w14:textId="0022550C" w:rsidR="001A7BDE" w:rsidRDefault="001A7BDE" w:rsidP="00DD03C6">
            <w:pPr>
              <w:jc w:val="center"/>
            </w:pPr>
            <w:r>
              <w:t>X</w:t>
            </w:r>
          </w:p>
        </w:tc>
        <w:tc>
          <w:tcPr>
            <w:tcW w:w="1053" w:type="dxa"/>
          </w:tcPr>
          <w:p w14:paraId="1B376267" w14:textId="4025676E" w:rsidR="001A7BDE" w:rsidRDefault="001A7BDE" w:rsidP="00DD03C6">
            <w:pPr>
              <w:jc w:val="center"/>
            </w:pPr>
            <w:r>
              <w:t>X</w:t>
            </w:r>
          </w:p>
        </w:tc>
      </w:tr>
      <w:tr w:rsidR="001A7BDE" w14:paraId="4F607EB9" w14:textId="77777777" w:rsidTr="00DD03C6">
        <w:tc>
          <w:tcPr>
            <w:tcW w:w="3114" w:type="dxa"/>
          </w:tcPr>
          <w:p w14:paraId="45AFD1E6" w14:textId="4754C8DE" w:rsidR="001A7BDE" w:rsidRPr="00B40BDF" w:rsidRDefault="001A7BDE" w:rsidP="00DD03C6">
            <w:r w:rsidRPr="001A7BDE">
              <w:t>Production Order</w:t>
            </w:r>
          </w:p>
        </w:tc>
        <w:tc>
          <w:tcPr>
            <w:tcW w:w="1534" w:type="dxa"/>
          </w:tcPr>
          <w:p w14:paraId="05143D6C" w14:textId="65FC6315" w:rsidR="001A7BDE" w:rsidRDefault="001A7BDE" w:rsidP="00DD03C6">
            <w:r>
              <w:t>PRO</w:t>
            </w:r>
          </w:p>
        </w:tc>
        <w:tc>
          <w:tcPr>
            <w:tcW w:w="6120" w:type="dxa"/>
          </w:tcPr>
          <w:p w14:paraId="74851C0B" w14:textId="1EE0C295" w:rsidR="001A7BDE" w:rsidRPr="00B40BDF" w:rsidRDefault="001A7BDE">
            <w:r w:rsidRPr="001A7BDE">
              <w:t>An order issued within a company to produce a specific quantity of material within a certain timeframe.</w:t>
            </w:r>
          </w:p>
        </w:tc>
        <w:tc>
          <w:tcPr>
            <w:tcW w:w="993" w:type="dxa"/>
          </w:tcPr>
          <w:p w14:paraId="3191BA99" w14:textId="77777777" w:rsidR="001A7BDE" w:rsidRDefault="001A7BDE" w:rsidP="00DD03C6">
            <w:pPr>
              <w:jc w:val="center"/>
            </w:pPr>
          </w:p>
        </w:tc>
        <w:tc>
          <w:tcPr>
            <w:tcW w:w="1134" w:type="dxa"/>
          </w:tcPr>
          <w:p w14:paraId="3EB048F0" w14:textId="77777777" w:rsidR="001A7BDE" w:rsidRDefault="001A7BDE" w:rsidP="00DD03C6">
            <w:pPr>
              <w:jc w:val="center"/>
            </w:pPr>
          </w:p>
        </w:tc>
        <w:tc>
          <w:tcPr>
            <w:tcW w:w="1053" w:type="dxa"/>
          </w:tcPr>
          <w:p w14:paraId="0BEAF25D" w14:textId="63FA00DF" w:rsidR="001A7BDE" w:rsidRDefault="001A7BDE" w:rsidP="00DD03C6">
            <w:pPr>
              <w:jc w:val="center"/>
            </w:pPr>
            <w:r>
              <w:t>X</w:t>
            </w:r>
          </w:p>
        </w:tc>
      </w:tr>
      <w:tr w:rsidR="001A7BDE" w14:paraId="35D2EDFC" w14:textId="77777777" w:rsidTr="00DD03C6">
        <w:tc>
          <w:tcPr>
            <w:tcW w:w="3114" w:type="dxa"/>
          </w:tcPr>
          <w:p w14:paraId="231265D2" w14:textId="6B0ABC7D" w:rsidR="001A7BDE" w:rsidRPr="00B40BDF" w:rsidRDefault="001A7BDE" w:rsidP="00DD03C6">
            <w:r w:rsidRPr="001A7BDE">
              <w:t>Importer/Exporter Agreement</w:t>
            </w:r>
          </w:p>
        </w:tc>
        <w:tc>
          <w:tcPr>
            <w:tcW w:w="1534" w:type="dxa"/>
          </w:tcPr>
          <w:p w14:paraId="13D8FEC9" w14:textId="716C6508" w:rsidR="001A7BDE" w:rsidRDefault="001A7BDE" w:rsidP="00DD03C6">
            <w:r w:rsidRPr="001A7BDE">
              <w:t>IEA</w:t>
            </w:r>
          </w:p>
        </w:tc>
        <w:tc>
          <w:tcPr>
            <w:tcW w:w="6120" w:type="dxa"/>
          </w:tcPr>
          <w:p w14:paraId="06B3222A" w14:textId="200716D9" w:rsidR="001A7BDE" w:rsidRPr="00B40BDF" w:rsidRDefault="001A7BDE">
            <w:r w:rsidRPr="001A7BDE">
              <w:t>A contract between the importing and exporting businesses which specifies the terms of trade.</w:t>
            </w:r>
          </w:p>
        </w:tc>
        <w:tc>
          <w:tcPr>
            <w:tcW w:w="993" w:type="dxa"/>
          </w:tcPr>
          <w:p w14:paraId="21326121" w14:textId="77777777" w:rsidR="001A7BDE" w:rsidRDefault="001A7BDE" w:rsidP="00DD03C6">
            <w:pPr>
              <w:jc w:val="center"/>
            </w:pPr>
          </w:p>
        </w:tc>
        <w:tc>
          <w:tcPr>
            <w:tcW w:w="1134" w:type="dxa"/>
          </w:tcPr>
          <w:p w14:paraId="24C4E77C" w14:textId="77777777" w:rsidR="001A7BDE" w:rsidRDefault="001A7BDE" w:rsidP="00DD03C6">
            <w:pPr>
              <w:jc w:val="center"/>
            </w:pPr>
          </w:p>
        </w:tc>
        <w:tc>
          <w:tcPr>
            <w:tcW w:w="1053" w:type="dxa"/>
          </w:tcPr>
          <w:p w14:paraId="30F1583D" w14:textId="4B0454E1" w:rsidR="001A7BDE" w:rsidRDefault="001A7BDE" w:rsidP="00DD03C6">
            <w:pPr>
              <w:jc w:val="center"/>
            </w:pPr>
            <w:r>
              <w:t>X</w:t>
            </w:r>
          </w:p>
        </w:tc>
      </w:tr>
      <w:tr w:rsidR="001A7BDE" w14:paraId="1BECD336" w14:textId="77777777" w:rsidTr="00DD03C6">
        <w:tc>
          <w:tcPr>
            <w:tcW w:w="3114" w:type="dxa"/>
          </w:tcPr>
          <w:p w14:paraId="0BDFA352" w14:textId="506CD5DF" w:rsidR="001A7BDE" w:rsidRPr="00B40BDF" w:rsidRDefault="001A7BDE" w:rsidP="00DD03C6">
            <w:r w:rsidRPr="001A7BDE">
              <w:t>Export Health/Government Certificate</w:t>
            </w:r>
          </w:p>
        </w:tc>
        <w:tc>
          <w:tcPr>
            <w:tcW w:w="1534" w:type="dxa"/>
          </w:tcPr>
          <w:p w14:paraId="1D893DA2" w14:textId="74493022" w:rsidR="001A7BDE" w:rsidRDefault="001A7BDE" w:rsidP="00DD03C6">
            <w:r w:rsidRPr="001A7BDE">
              <w:t>HC</w:t>
            </w:r>
          </w:p>
        </w:tc>
        <w:tc>
          <w:tcPr>
            <w:tcW w:w="6120" w:type="dxa"/>
          </w:tcPr>
          <w:p w14:paraId="350E3636" w14:textId="0C0708EC" w:rsidR="001A7BDE" w:rsidRPr="00B40BDF" w:rsidRDefault="001A7BDE">
            <w:r w:rsidRPr="001A7BDE">
              <w:t>A certificate issued by the Department containing details about the product being exported and confirming that certain importing country requirements have been met to facilitate clearance of goods at import. Depending on requirements, the certificate will be signed by either a Veterinary or Authorised Officer.</w:t>
            </w:r>
          </w:p>
        </w:tc>
        <w:tc>
          <w:tcPr>
            <w:tcW w:w="993" w:type="dxa"/>
          </w:tcPr>
          <w:p w14:paraId="7D427E98" w14:textId="04EE0ABF" w:rsidR="001A7BDE" w:rsidRDefault="001A7BDE" w:rsidP="00DD03C6">
            <w:pPr>
              <w:jc w:val="center"/>
            </w:pPr>
            <w:r>
              <w:t>X</w:t>
            </w:r>
          </w:p>
        </w:tc>
        <w:tc>
          <w:tcPr>
            <w:tcW w:w="1134" w:type="dxa"/>
          </w:tcPr>
          <w:p w14:paraId="7AFF8A45" w14:textId="3B1F0007" w:rsidR="001A7BDE" w:rsidRDefault="001A7BDE" w:rsidP="00DD03C6">
            <w:pPr>
              <w:jc w:val="center"/>
            </w:pPr>
            <w:r>
              <w:t>X</w:t>
            </w:r>
          </w:p>
        </w:tc>
        <w:tc>
          <w:tcPr>
            <w:tcW w:w="1053" w:type="dxa"/>
          </w:tcPr>
          <w:p w14:paraId="38687F6A" w14:textId="2F50E0B0" w:rsidR="001A7BDE" w:rsidRDefault="001A7BDE" w:rsidP="00DD03C6">
            <w:pPr>
              <w:jc w:val="center"/>
            </w:pPr>
            <w:r>
              <w:t>X</w:t>
            </w:r>
          </w:p>
        </w:tc>
      </w:tr>
      <w:tr w:rsidR="001A7BDE" w14:paraId="3FDFC465" w14:textId="77777777" w:rsidTr="00DD03C6">
        <w:tc>
          <w:tcPr>
            <w:tcW w:w="3114" w:type="dxa"/>
          </w:tcPr>
          <w:p w14:paraId="2ADF892A" w14:textId="418A1B72" w:rsidR="001A7BDE" w:rsidRPr="00B40BDF" w:rsidRDefault="001A7BDE" w:rsidP="001A7BDE">
            <w:r w:rsidRPr="001A7BDE">
              <w:lastRenderedPageBreak/>
              <w:t>Import Permit</w:t>
            </w:r>
          </w:p>
        </w:tc>
        <w:tc>
          <w:tcPr>
            <w:tcW w:w="1534" w:type="dxa"/>
          </w:tcPr>
          <w:p w14:paraId="5C9DE84C" w14:textId="3EAAB7AB" w:rsidR="001A7BDE" w:rsidRDefault="001A7BDE" w:rsidP="001A7BDE">
            <w:r w:rsidRPr="001A7BDE">
              <w:t>IP</w:t>
            </w:r>
          </w:p>
        </w:tc>
        <w:tc>
          <w:tcPr>
            <w:tcW w:w="6120" w:type="dxa"/>
          </w:tcPr>
          <w:p w14:paraId="30E595DC" w14:textId="785FE055" w:rsidR="001A7BDE" w:rsidRPr="00B40BDF" w:rsidRDefault="00F45D22">
            <w:r w:rsidRPr="00F45D22">
              <w:t>A document that confirms eligibility of goods for import and facilitates the importation of these goods by a country.</w:t>
            </w:r>
          </w:p>
        </w:tc>
        <w:tc>
          <w:tcPr>
            <w:tcW w:w="993" w:type="dxa"/>
          </w:tcPr>
          <w:p w14:paraId="72B2E220" w14:textId="77777777" w:rsidR="001A7BDE" w:rsidRDefault="001A7BDE" w:rsidP="00DD03C6">
            <w:pPr>
              <w:jc w:val="center"/>
            </w:pPr>
          </w:p>
        </w:tc>
        <w:tc>
          <w:tcPr>
            <w:tcW w:w="1134" w:type="dxa"/>
          </w:tcPr>
          <w:p w14:paraId="5399D139" w14:textId="77777777" w:rsidR="001A7BDE" w:rsidRDefault="001A7BDE" w:rsidP="00DD03C6">
            <w:pPr>
              <w:jc w:val="center"/>
            </w:pPr>
          </w:p>
        </w:tc>
        <w:tc>
          <w:tcPr>
            <w:tcW w:w="1053" w:type="dxa"/>
          </w:tcPr>
          <w:p w14:paraId="4EFC4B40" w14:textId="112E0C13" w:rsidR="001A7BDE" w:rsidRDefault="00F45D22" w:rsidP="00DD03C6">
            <w:pPr>
              <w:jc w:val="center"/>
            </w:pPr>
            <w:r>
              <w:t>X</w:t>
            </w:r>
          </w:p>
        </w:tc>
      </w:tr>
      <w:tr w:rsidR="001A7BDE" w14:paraId="735F1E03" w14:textId="77777777" w:rsidTr="00DD03C6">
        <w:tc>
          <w:tcPr>
            <w:tcW w:w="3114" w:type="dxa"/>
          </w:tcPr>
          <w:p w14:paraId="4EB8D1FE" w14:textId="3A7016FC" w:rsidR="001A7BDE" w:rsidRPr="00B40BDF" w:rsidRDefault="00F45D22" w:rsidP="00F45D22">
            <w:r w:rsidRPr="00F45D22">
              <w:t>Transfer Declaration</w:t>
            </w:r>
          </w:p>
        </w:tc>
        <w:tc>
          <w:tcPr>
            <w:tcW w:w="1534" w:type="dxa"/>
          </w:tcPr>
          <w:p w14:paraId="235CDA30" w14:textId="05778C50" w:rsidR="001A7BDE" w:rsidRDefault="00F45D22" w:rsidP="00DD03C6">
            <w:r w:rsidRPr="00F45D22">
              <w:t>TD</w:t>
            </w:r>
          </w:p>
        </w:tc>
        <w:tc>
          <w:tcPr>
            <w:tcW w:w="6120" w:type="dxa"/>
          </w:tcPr>
          <w:p w14:paraId="3C2B1FE8" w14:textId="66F40036" w:rsidR="001A7BDE" w:rsidRPr="00B40BDF" w:rsidRDefault="00F45D22">
            <w:r w:rsidRPr="00F45D22">
              <w:t>A declaration statement made by the dispatching establishment regarding the export eligibility of the goods being moved.</w:t>
            </w:r>
          </w:p>
        </w:tc>
        <w:tc>
          <w:tcPr>
            <w:tcW w:w="993" w:type="dxa"/>
          </w:tcPr>
          <w:p w14:paraId="5D73D129" w14:textId="77777777" w:rsidR="001A7BDE" w:rsidRDefault="001A7BDE" w:rsidP="00DD03C6">
            <w:pPr>
              <w:jc w:val="center"/>
            </w:pPr>
          </w:p>
        </w:tc>
        <w:tc>
          <w:tcPr>
            <w:tcW w:w="1134" w:type="dxa"/>
          </w:tcPr>
          <w:p w14:paraId="3F2BEF7B" w14:textId="77777777" w:rsidR="001A7BDE" w:rsidRDefault="001A7BDE" w:rsidP="00DD03C6">
            <w:pPr>
              <w:jc w:val="center"/>
            </w:pPr>
          </w:p>
        </w:tc>
        <w:tc>
          <w:tcPr>
            <w:tcW w:w="1053" w:type="dxa"/>
          </w:tcPr>
          <w:p w14:paraId="138F1681" w14:textId="39B9126D" w:rsidR="001A7BDE" w:rsidRDefault="00F45D22" w:rsidP="00DD03C6">
            <w:pPr>
              <w:jc w:val="center"/>
            </w:pPr>
            <w:r>
              <w:t>X</w:t>
            </w:r>
          </w:p>
        </w:tc>
      </w:tr>
      <w:tr w:rsidR="001A7BDE" w14:paraId="3D230972" w14:textId="77777777" w:rsidTr="00DD03C6">
        <w:tc>
          <w:tcPr>
            <w:tcW w:w="3114" w:type="dxa"/>
          </w:tcPr>
          <w:p w14:paraId="3B4A652E" w14:textId="1E06341B" w:rsidR="001A7BDE" w:rsidRPr="00B40BDF" w:rsidRDefault="00F45D22" w:rsidP="00F45D22">
            <w:r w:rsidRPr="00F45D22">
              <w:t>Export Documents</w:t>
            </w:r>
          </w:p>
        </w:tc>
        <w:tc>
          <w:tcPr>
            <w:tcW w:w="1534" w:type="dxa"/>
          </w:tcPr>
          <w:p w14:paraId="30186FA0" w14:textId="4C84F0C8" w:rsidR="001A7BDE" w:rsidRDefault="00F45D22" w:rsidP="00DD03C6">
            <w:r w:rsidRPr="00F45D22">
              <w:t>ED</w:t>
            </w:r>
          </w:p>
        </w:tc>
        <w:tc>
          <w:tcPr>
            <w:tcW w:w="6120" w:type="dxa"/>
          </w:tcPr>
          <w:p w14:paraId="347F25C4" w14:textId="59F0C464" w:rsidR="001A7BDE" w:rsidRPr="00B40BDF" w:rsidRDefault="00F45D22">
            <w:r w:rsidRPr="00F45D22">
              <w:t>Covers all official export documents for transport and government requirements.</w:t>
            </w:r>
          </w:p>
        </w:tc>
        <w:tc>
          <w:tcPr>
            <w:tcW w:w="993" w:type="dxa"/>
          </w:tcPr>
          <w:p w14:paraId="0CD8A57A" w14:textId="77777777" w:rsidR="001A7BDE" w:rsidRDefault="001A7BDE" w:rsidP="00DD03C6">
            <w:pPr>
              <w:jc w:val="center"/>
            </w:pPr>
          </w:p>
        </w:tc>
        <w:tc>
          <w:tcPr>
            <w:tcW w:w="1134" w:type="dxa"/>
          </w:tcPr>
          <w:p w14:paraId="6E50E18E" w14:textId="77777777" w:rsidR="001A7BDE" w:rsidRDefault="001A7BDE" w:rsidP="00DD03C6">
            <w:pPr>
              <w:jc w:val="center"/>
            </w:pPr>
          </w:p>
        </w:tc>
        <w:tc>
          <w:tcPr>
            <w:tcW w:w="1053" w:type="dxa"/>
          </w:tcPr>
          <w:p w14:paraId="2FE9F32E" w14:textId="04AB0C45" w:rsidR="001A7BDE" w:rsidRDefault="00F45D22" w:rsidP="00DD03C6">
            <w:pPr>
              <w:jc w:val="center"/>
            </w:pPr>
            <w:r>
              <w:t>X</w:t>
            </w:r>
          </w:p>
        </w:tc>
      </w:tr>
      <w:tr w:rsidR="001A7BDE" w14:paraId="0995B9EC" w14:textId="77777777" w:rsidTr="00DD03C6">
        <w:tc>
          <w:tcPr>
            <w:tcW w:w="3114" w:type="dxa"/>
          </w:tcPr>
          <w:p w14:paraId="4735450C" w14:textId="0A954432" w:rsidR="001A7BDE" w:rsidRPr="00B40BDF" w:rsidRDefault="00F45D22" w:rsidP="001A7BDE">
            <w:r w:rsidRPr="00F45D22">
              <w:t>Logistics Management Records</w:t>
            </w:r>
          </w:p>
        </w:tc>
        <w:tc>
          <w:tcPr>
            <w:tcW w:w="1534" w:type="dxa"/>
          </w:tcPr>
          <w:p w14:paraId="61A6C775" w14:textId="164C93CF" w:rsidR="001A7BDE" w:rsidRDefault="00F45D22" w:rsidP="00DD03C6">
            <w:r w:rsidRPr="00F45D22">
              <w:t>LMR</w:t>
            </w:r>
          </w:p>
        </w:tc>
        <w:tc>
          <w:tcPr>
            <w:tcW w:w="6120" w:type="dxa"/>
          </w:tcPr>
          <w:p w14:paraId="563EB522" w14:textId="77000385" w:rsidR="001A7BDE" w:rsidRPr="00B40BDF" w:rsidRDefault="00F45D22">
            <w:r w:rsidRPr="00F45D22">
              <w:t>Internal record keeping system, electronic or paper based.</w:t>
            </w:r>
          </w:p>
        </w:tc>
        <w:tc>
          <w:tcPr>
            <w:tcW w:w="993" w:type="dxa"/>
          </w:tcPr>
          <w:p w14:paraId="3EB7CD31" w14:textId="77777777" w:rsidR="001A7BDE" w:rsidRDefault="001A7BDE" w:rsidP="00DD03C6">
            <w:pPr>
              <w:jc w:val="center"/>
            </w:pPr>
          </w:p>
        </w:tc>
        <w:tc>
          <w:tcPr>
            <w:tcW w:w="1134" w:type="dxa"/>
          </w:tcPr>
          <w:p w14:paraId="2C47A399" w14:textId="77777777" w:rsidR="001A7BDE" w:rsidRDefault="001A7BDE" w:rsidP="00DD03C6">
            <w:pPr>
              <w:jc w:val="center"/>
            </w:pPr>
          </w:p>
        </w:tc>
        <w:tc>
          <w:tcPr>
            <w:tcW w:w="1053" w:type="dxa"/>
          </w:tcPr>
          <w:p w14:paraId="535BF368" w14:textId="2B3BB38E" w:rsidR="001A7BDE" w:rsidRDefault="00F45D22" w:rsidP="00DD03C6">
            <w:pPr>
              <w:jc w:val="center"/>
            </w:pPr>
            <w:r>
              <w:t>X</w:t>
            </w:r>
          </w:p>
        </w:tc>
      </w:tr>
      <w:tr w:rsidR="001A7BDE" w14:paraId="192F61E2" w14:textId="77777777" w:rsidTr="00DD03C6">
        <w:tc>
          <w:tcPr>
            <w:tcW w:w="3114" w:type="dxa"/>
          </w:tcPr>
          <w:p w14:paraId="03C4F212" w14:textId="0990FE3F" w:rsidR="001A7BDE" w:rsidRPr="00B40BDF" w:rsidRDefault="00F45D22" w:rsidP="001A7BDE">
            <w:r w:rsidRPr="00F45D22">
              <w:t>Processor Management Records</w:t>
            </w:r>
          </w:p>
        </w:tc>
        <w:tc>
          <w:tcPr>
            <w:tcW w:w="1534" w:type="dxa"/>
          </w:tcPr>
          <w:p w14:paraId="35874587" w14:textId="56C78C9F" w:rsidR="001A7BDE" w:rsidRDefault="00F45D22" w:rsidP="00DD03C6">
            <w:r w:rsidRPr="00F45D22">
              <w:t>PMR</w:t>
            </w:r>
          </w:p>
        </w:tc>
        <w:tc>
          <w:tcPr>
            <w:tcW w:w="6120" w:type="dxa"/>
          </w:tcPr>
          <w:p w14:paraId="21830D3C" w14:textId="3B918EF7" w:rsidR="001A7BDE" w:rsidRPr="00B40BDF" w:rsidRDefault="00F45D22">
            <w:r w:rsidRPr="00F45D22">
              <w:t>Internal record keeping system, electronic or paper</w:t>
            </w:r>
            <w:r>
              <w:t xml:space="preserve"> </w:t>
            </w:r>
            <w:r w:rsidRPr="00F45D22">
              <w:t>based.</w:t>
            </w:r>
          </w:p>
        </w:tc>
        <w:tc>
          <w:tcPr>
            <w:tcW w:w="993" w:type="dxa"/>
          </w:tcPr>
          <w:p w14:paraId="3B9F6B52" w14:textId="77777777" w:rsidR="001A7BDE" w:rsidRDefault="001A7BDE" w:rsidP="00DD03C6">
            <w:pPr>
              <w:jc w:val="center"/>
            </w:pPr>
          </w:p>
        </w:tc>
        <w:tc>
          <w:tcPr>
            <w:tcW w:w="1134" w:type="dxa"/>
          </w:tcPr>
          <w:p w14:paraId="6DE50F4A" w14:textId="77777777" w:rsidR="001A7BDE" w:rsidRDefault="001A7BDE" w:rsidP="00DD03C6">
            <w:pPr>
              <w:jc w:val="center"/>
            </w:pPr>
          </w:p>
        </w:tc>
        <w:tc>
          <w:tcPr>
            <w:tcW w:w="1053" w:type="dxa"/>
          </w:tcPr>
          <w:p w14:paraId="0788764F" w14:textId="121E9D9F" w:rsidR="001A7BDE" w:rsidRDefault="00F45D22" w:rsidP="00DD03C6">
            <w:pPr>
              <w:jc w:val="center"/>
            </w:pPr>
            <w:r>
              <w:t>X</w:t>
            </w:r>
          </w:p>
        </w:tc>
      </w:tr>
      <w:tr w:rsidR="00F45D22" w14:paraId="62609221" w14:textId="77777777" w:rsidTr="00DD03C6">
        <w:tc>
          <w:tcPr>
            <w:tcW w:w="3114" w:type="dxa"/>
          </w:tcPr>
          <w:p w14:paraId="69C525E2" w14:textId="3EEA6158" w:rsidR="00F45D22" w:rsidRPr="00B40BDF" w:rsidRDefault="00F45D22" w:rsidP="001A7BDE">
            <w:r w:rsidRPr="00F45D22">
              <w:t>Exporter Supply Chain Assurance System</w:t>
            </w:r>
          </w:p>
        </w:tc>
        <w:tc>
          <w:tcPr>
            <w:tcW w:w="1534" w:type="dxa"/>
          </w:tcPr>
          <w:p w14:paraId="4B4B2DBC" w14:textId="218BEB94" w:rsidR="00F45D22" w:rsidRDefault="00F45D22" w:rsidP="00DD03C6">
            <w:r w:rsidRPr="00F45D22">
              <w:t>ESCAS</w:t>
            </w:r>
          </w:p>
        </w:tc>
        <w:tc>
          <w:tcPr>
            <w:tcW w:w="6120" w:type="dxa"/>
          </w:tcPr>
          <w:p w14:paraId="1E266EF3" w14:textId="459C6661" w:rsidR="00F45D22" w:rsidRPr="00B40BDF" w:rsidRDefault="00F45D22">
            <w:r w:rsidRPr="00F45D22">
              <w:t>The Exporter Supply Chain Assurance System is an assurance system based on commercial arrangements with supply chain partners in importing countries to provide humane treatment and handling of livestock.</w:t>
            </w:r>
          </w:p>
        </w:tc>
        <w:tc>
          <w:tcPr>
            <w:tcW w:w="993" w:type="dxa"/>
          </w:tcPr>
          <w:p w14:paraId="437B1819" w14:textId="66CFAEAD" w:rsidR="00F45D22" w:rsidRDefault="00F45D22" w:rsidP="00DD03C6">
            <w:pPr>
              <w:jc w:val="center"/>
            </w:pPr>
            <w:r>
              <w:t>X</w:t>
            </w:r>
          </w:p>
        </w:tc>
        <w:tc>
          <w:tcPr>
            <w:tcW w:w="1134" w:type="dxa"/>
          </w:tcPr>
          <w:p w14:paraId="64585D48" w14:textId="7C01E2D0" w:rsidR="00F45D22" w:rsidRDefault="00F45D22" w:rsidP="00F45D22">
            <w:r>
              <w:t>X</w:t>
            </w:r>
          </w:p>
        </w:tc>
        <w:tc>
          <w:tcPr>
            <w:tcW w:w="1053" w:type="dxa"/>
          </w:tcPr>
          <w:p w14:paraId="2CFF8A12" w14:textId="77777777" w:rsidR="00F45D22" w:rsidRDefault="00F45D22" w:rsidP="00DD03C6">
            <w:pPr>
              <w:jc w:val="center"/>
            </w:pPr>
          </w:p>
        </w:tc>
      </w:tr>
      <w:tr w:rsidR="00F45D22" w14:paraId="266276BE" w14:textId="77777777" w:rsidTr="00DD03C6">
        <w:tc>
          <w:tcPr>
            <w:tcW w:w="3114" w:type="dxa"/>
          </w:tcPr>
          <w:p w14:paraId="7118C25A" w14:textId="79494012" w:rsidR="00F45D22" w:rsidRPr="00B40BDF" w:rsidRDefault="00F45D22" w:rsidP="001A7BDE">
            <w:r w:rsidRPr="00F45D22">
              <w:t>Export Documentation System</w:t>
            </w:r>
          </w:p>
        </w:tc>
        <w:tc>
          <w:tcPr>
            <w:tcW w:w="1534" w:type="dxa"/>
          </w:tcPr>
          <w:p w14:paraId="5DE4DDB8" w14:textId="43A39135" w:rsidR="00F45D22" w:rsidRDefault="00F45D22" w:rsidP="00DD03C6">
            <w:r>
              <w:t>EXDOC</w:t>
            </w:r>
          </w:p>
        </w:tc>
        <w:tc>
          <w:tcPr>
            <w:tcW w:w="6120" w:type="dxa"/>
          </w:tcPr>
          <w:p w14:paraId="301AD2C2" w14:textId="6EEE478F" w:rsidR="00F45D22" w:rsidRPr="00B40BDF" w:rsidRDefault="00F45D22">
            <w:r w:rsidRPr="00F45D22">
              <w:t>EXDOC is the DAWEs electronic export documentation system with the purpose of managing export documentation for primary produce.</w:t>
            </w:r>
          </w:p>
        </w:tc>
        <w:tc>
          <w:tcPr>
            <w:tcW w:w="993" w:type="dxa"/>
          </w:tcPr>
          <w:p w14:paraId="10141A12" w14:textId="6C0E7168" w:rsidR="00F45D22" w:rsidRDefault="00F45D22" w:rsidP="00DD03C6">
            <w:pPr>
              <w:jc w:val="center"/>
            </w:pPr>
            <w:r>
              <w:t>X</w:t>
            </w:r>
          </w:p>
        </w:tc>
        <w:tc>
          <w:tcPr>
            <w:tcW w:w="1134" w:type="dxa"/>
          </w:tcPr>
          <w:p w14:paraId="6E38E3DA" w14:textId="4FD73672" w:rsidR="00F45D22" w:rsidRDefault="00F45D22" w:rsidP="00DD03C6">
            <w:pPr>
              <w:jc w:val="center"/>
            </w:pPr>
            <w:r>
              <w:t>X</w:t>
            </w:r>
          </w:p>
        </w:tc>
        <w:tc>
          <w:tcPr>
            <w:tcW w:w="1053" w:type="dxa"/>
          </w:tcPr>
          <w:p w14:paraId="178A0EB2" w14:textId="0EEDAFF3" w:rsidR="00F45D22" w:rsidRDefault="00F45D22" w:rsidP="00DD03C6">
            <w:pPr>
              <w:jc w:val="center"/>
            </w:pPr>
            <w:r>
              <w:t>X</w:t>
            </w:r>
          </w:p>
        </w:tc>
      </w:tr>
      <w:tr w:rsidR="00F45D22" w14:paraId="6FC326FC" w14:textId="77777777" w:rsidTr="00DD03C6">
        <w:tc>
          <w:tcPr>
            <w:tcW w:w="3114" w:type="dxa"/>
          </w:tcPr>
          <w:p w14:paraId="10FC217D" w14:textId="630B34BF" w:rsidR="00F45D22" w:rsidRPr="00B40BDF" w:rsidRDefault="00F45D22" w:rsidP="001A7BDE">
            <w:r w:rsidRPr="00F45D22">
              <w:t>Importing Country Government System</w:t>
            </w:r>
          </w:p>
        </w:tc>
        <w:tc>
          <w:tcPr>
            <w:tcW w:w="1534" w:type="dxa"/>
          </w:tcPr>
          <w:p w14:paraId="339D733B" w14:textId="3E200A5D" w:rsidR="00F45D22" w:rsidRDefault="00F45D22" w:rsidP="00DD03C6">
            <w:r w:rsidRPr="00F45D22">
              <w:t>ICGS</w:t>
            </w:r>
          </w:p>
        </w:tc>
        <w:tc>
          <w:tcPr>
            <w:tcW w:w="6120" w:type="dxa"/>
          </w:tcPr>
          <w:p w14:paraId="3A5A6877" w14:textId="7C79F8E3" w:rsidR="00F45D22" w:rsidRPr="00B40BDF" w:rsidRDefault="00F45D22">
            <w:r>
              <w:t>A system used by Importing Country Government for inspection and verification of importing country requirements.</w:t>
            </w:r>
          </w:p>
        </w:tc>
        <w:tc>
          <w:tcPr>
            <w:tcW w:w="993" w:type="dxa"/>
          </w:tcPr>
          <w:p w14:paraId="39666264" w14:textId="2774EEB6" w:rsidR="00F45D22" w:rsidRDefault="00F45D22" w:rsidP="00DD03C6">
            <w:pPr>
              <w:jc w:val="center"/>
            </w:pPr>
            <w:r>
              <w:t>X</w:t>
            </w:r>
          </w:p>
        </w:tc>
        <w:tc>
          <w:tcPr>
            <w:tcW w:w="1134" w:type="dxa"/>
          </w:tcPr>
          <w:p w14:paraId="27D962E8" w14:textId="4BF67211" w:rsidR="00F45D22" w:rsidRDefault="00F45D22" w:rsidP="00DD03C6">
            <w:pPr>
              <w:jc w:val="center"/>
            </w:pPr>
            <w:r>
              <w:t>X</w:t>
            </w:r>
          </w:p>
        </w:tc>
        <w:tc>
          <w:tcPr>
            <w:tcW w:w="1053" w:type="dxa"/>
          </w:tcPr>
          <w:p w14:paraId="59B42A2F" w14:textId="4882C79F" w:rsidR="00F45D22" w:rsidRDefault="00F45D22" w:rsidP="00DD03C6">
            <w:pPr>
              <w:jc w:val="center"/>
            </w:pPr>
            <w:r>
              <w:t>X</w:t>
            </w:r>
          </w:p>
        </w:tc>
      </w:tr>
      <w:tr w:rsidR="00F45D22" w14:paraId="4F3D3C3F" w14:textId="77777777" w:rsidTr="00DD03C6">
        <w:tc>
          <w:tcPr>
            <w:tcW w:w="3114" w:type="dxa"/>
          </w:tcPr>
          <w:p w14:paraId="54DCA8FE" w14:textId="65B066B1" w:rsidR="00F45D22" w:rsidRPr="00B40BDF" w:rsidRDefault="00F45D22" w:rsidP="00F45D22">
            <w:pPr>
              <w:tabs>
                <w:tab w:val="left" w:pos="960"/>
              </w:tabs>
            </w:pPr>
            <w:r w:rsidRPr="00F45D22">
              <w:t>Importing Country Food Authority</w:t>
            </w:r>
          </w:p>
        </w:tc>
        <w:tc>
          <w:tcPr>
            <w:tcW w:w="1534" w:type="dxa"/>
          </w:tcPr>
          <w:p w14:paraId="304C0752" w14:textId="3169004B" w:rsidR="00F45D22" w:rsidRDefault="00F45D22" w:rsidP="00DD03C6">
            <w:r w:rsidRPr="00F45D22">
              <w:t>ICFA</w:t>
            </w:r>
          </w:p>
        </w:tc>
        <w:tc>
          <w:tcPr>
            <w:tcW w:w="6120" w:type="dxa"/>
          </w:tcPr>
          <w:p w14:paraId="6FC18F9B" w14:textId="7753ABF3" w:rsidR="00F45D22" w:rsidRPr="00B40BDF" w:rsidRDefault="00F45D22">
            <w:r w:rsidRPr="00F45D22">
              <w:t xml:space="preserve">Importing Country Food Authority implement certain requirements for commercially viable product. </w:t>
            </w:r>
            <w:proofErr w:type="gramStart"/>
            <w:r w:rsidRPr="00F45D22">
              <w:t>e.g.</w:t>
            </w:r>
            <w:proofErr w:type="gramEnd"/>
            <w:r w:rsidRPr="00F45D22">
              <w:t xml:space="preserve"> Import Supermarket</w:t>
            </w:r>
          </w:p>
        </w:tc>
        <w:tc>
          <w:tcPr>
            <w:tcW w:w="993" w:type="dxa"/>
          </w:tcPr>
          <w:p w14:paraId="6FAF1DB3" w14:textId="5FF87C11" w:rsidR="00F45D22" w:rsidRDefault="00F45D22" w:rsidP="00DD03C6">
            <w:pPr>
              <w:jc w:val="center"/>
            </w:pPr>
            <w:r>
              <w:t>X</w:t>
            </w:r>
          </w:p>
        </w:tc>
        <w:tc>
          <w:tcPr>
            <w:tcW w:w="1134" w:type="dxa"/>
          </w:tcPr>
          <w:p w14:paraId="2C13478D" w14:textId="5ABC7C81" w:rsidR="00F45D22" w:rsidRDefault="00F45D22" w:rsidP="00DD03C6">
            <w:pPr>
              <w:jc w:val="center"/>
            </w:pPr>
            <w:r>
              <w:t>X</w:t>
            </w:r>
          </w:p>
        </w:tc>
        <w:tc>
          <w:tcPr>
            <w:tcW w:w="1053" w:type="dxa"/>
          </w:tcPr>
          <w:p w14:paraId="7AACB8DF" w14:textId="0C014306" w:rsidR="00F45D22" w:rsidRDefault="00F45D22" w:rsidP="00DD03C6">
            <w:pPr>
              <w:jc w:val="center"/>
            </w:pPr>
            <w:r>
              <w:t>X</w:t>
            </w:r>
          </w:p>
        </w:tc>
      </w:tr>
      <w:tr w:rsidR="007306C5" w14:paraId="5EB10972" w14:textId="77777777" w:rsidTr="00DD03C6">
        <w:tc>
          <w:tcPr>
            <w:tcW w:w="3114" w:type="dxa"/>
          </w:tcPr>
          <w:p w14:paraId="2EA6E7CD" w14:textId="0939588C" w:rsidR="007306C5" w:rsidRPr="00F45D22" w:rsidRDefault="007306C5" w:rsidP="00F45D22">
            <w:pPr>
              <w:tabs>
                <w:tab w:val="left" w:pos="960"/>
              </w:tabs>
            </w:pPr>
            <w:r>
              <w:t>Import Specific livestock movement forms</w:t>
            </w:r>
          </w:p>
        </w:tc>
        <w:tc>
          <w:tcPr>
            <w:tcW w:w="1534" w:type="dxa"/>
          </w:tcPr>
          <w:p w14:paraId="54177F69" w14:textId="071D34DC" w:rsidR="007306C5" w:rsidRPr="00F45D22" w:rsidRDefault="007306C5" w:rsidP="00DD03C6">
            <w:r>
              <w:t>ISF</w:t>
            </w:r>
          </w:p>
        </w:tc>
        <w:tc>
          <w:tcPr>
            <w:tcW w:w="6120" w:type="dxa"/>
          </w:tcPr>
          <w:p w14:paraId="247FB41D" w14:textId="3B29085B" w:rsidR="007306C5" w:rsidRPr="00F45D22" w:rsidRDefault="007306C5">
            <w:r>
              <w:t>Import specific commodity movement forms and livestock movement forms. This includes the property (PIC) from/to where the livestock or product were consigned</w:t>
            </w:r>
          </w:p>
        </w:tc>
        <w:tc>
          <w:tcPr>
            <w:tcW w:w="993" w:type="dxa"/>
          </w:tcPr>
          <w:p w14:paraId="522D95A0" w14:textId="30324FEB" w:rsidR="007306C5" w:rsidRDefault="007306C5" w:rsidP="00DD03C6">
            <w:pPr>
              <w:jc w:val="center"/>
            </w:pPr>
            <w:r>
              <w:t>X</w:t>
            </w:r>
          </w:p>
        </w:tc>
        <w:tc>
          <w:tcPr>
            <w:tcW w:w="1134" w:type="dxa"/>
          </w:tcPr>
          <w:p w14:paraId="39D1F3D7" w14:textId="1530C171" w:rsidR="007306C5" w:rsidRDefault="007306C5" w:rsidP="00DD03C6">
            <w:pPr>
              <w:jc w:val="center"/>
            </w:pPr>
            <w:r>
              <w:t>X</w:t>
            </w:r>
          </w:p>
        </w:tc>
        <w:tc>
          <w:tcPr>
            <w:tcW w:w="1053" w:type="dxa"/>
          </w:tcPr>
          <w:p w14:paraId="46845B58" w14:textId="77777777" w:rsidR="007306C5" w:rsidRDefault="007306C5" w:rsidP="00DD03C6">
            <w:pPr>
              <w:jc w:val="center"/>
            </w:pPr>
          </w:p>
        </w:tc>
      </w:tr>
    </w:tbl>
    <w:p w14:paraId="50DD1AA3" w14:textId="77777777" w:rsidR="00C33280" w:rsidRDefault="00C33280"/>
    <w:sectPr w:rsidR="00C33280" w:rsidSect="00DD03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1240CCA"/>
    <w:lvl w:ilvl="0">
      <w:start w:val="1"/>
      <w:numFmt w:val="decimal"/>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suff w:val="nothing"/>
      <w:lvlText w:val=""/>
      <w:lvlJc w:val="left"/>
      <w:pPr>
        <w:ind w:left="720" w:hanging="720"/>
      </w:pPr>
      <w:rPr>
        <w:rFonts w:hint="default"/>
      </w:rPr>
    </w:lvl>
    <w:lvl w:ilvl="3">
      <w:start w:val="1"/>
      <w:numFmt w:val="decimal"/>
      <w:suff w:val="nothing"/>
      <w:lvlText w:val=""/>
      <w:lvlJc w:val="left"/>
      <w:pPr>
        <w:ind w:left="864" w:hanging="864"/>
      </w:pPr>
      <w:rPr>
        <w:rFonts w:hint="default"/>
      </w:rPr>
    </w:lvl>
    <w:lvl w:ilvl="4">
      <w:start w:val="1"/>
      <w:numFmt w:val="decimal"/>
      <w:suff w:val="nothing"/>
      <w:lvlText w:val=""/>
      <w:lvlJc w:val="left"/>
      <w:pPr>
        <w:ind w:left="1008" w:hanging="1008"/>
      </w:pPr>
      <w:rPr>
        <w:rFonts w:hint="default"/>
      </w:rPr>
    </w:lvl>
    <w:lvl w:ilvl="5">
      <w:start w:val="1"/>
      <w:numFmt w:val="decimal"/>
      <w:suff w:val="nothing"/>
      <w:lvlText w:val=""/>
      <w:lvlJc w:val="left"/>
      <w:pPr>
        <w:ind w:left="1152" w:hanging="1152"/>
      </w:pPr>
      <w:rPr>
        <w:rFonts w:hint="default"/>
      </w:rPr>
    </w:lvl>
    <w:lvl w:ilvl="6">
      <w:start w:val="1"/>
      <w:numFmt w:val="decimal"/>
      <w:suff w:val="nothing"/>
      <w:lvlText w:val=""/>
      <w:lvlJc w:val="left"/>
      <w:pPr>
        <w:ind w:left="1296" w:hanging="1296"/>
      </w:pPr>
      <w:rPr>
        <w:rFonts w:hint="default"/>
      </w:rPr>
    </w:lvl>
    <w:lvl w:ilvl="7">
      <w:start w:val="1"/>
      <w:numFmt w:val="decimal"/>
      <w:suff w:val="nothing"/>
      <w:lvlText w:val=""/>
      <w:lvlJc w:val="left"/>
      <w:pPr>
        <w:ind w:left="1440" w:hanging="1440"/>
      </w:pPr>
      <w:rPr>
        <w:rFonts w:hint="default"/>
      </w:rPr>
    </w:lvl>
    <w:lvl w:ilvl="8">
      <w:start w:val="1"/>
      <w:numFmt w:val="decimal"/>
      <w:suff w:val="nothing"/>
      <w:lvlText w:val="%9"/>
      <w:lvlJc w:val="left"/>
      <w:pPr>
        <w:ind w:left="1584" w:hanging="1584"/>
      </w:pPr>
      <w:rPr>
        <w:rFonts w:hint="default"/>
      </w:rPr>
    </w:lvl>
  </w:abstractNum>
  <w:num w:numId="1" w16cid:durableId="86640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DI3szCxMDAzNrNQ0lEKTi0uzszPAykwqgUAtJMcFywAAAA="/>
  </w:docVars>
  <w:rsids>
    <w:rsidRoot w:val="00DD03C6"/>
    <w:rsid w:val="001A7BDE"/>
    <w:rsid w:val="007306C5"/>
    <w:rsid w:val="00B40BDF"/>
    <w:rsid w:val="00C33280"/>
    <w:rsid w:val="00D61C79"/>
    <w:rsid w:val="00DD03C6"/>
    <w:rsid w:val="00F45D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D748"/>
  <w15:chartTrackingRefBased/>
  <w15:docId w15:val="{5062DAC9-F16E-464B-A321-9B886651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qFormat/>
    <w:rsid w:val="00D61C79"/>
    <w:pPr>
      <w:keepNext/>
      <w:widowControl w:val="0"/>
      <w:numPr>
        <w:ilvl w:val="1"/>
        <w:numId w:val="1"/>
      </w:numPr>
      <w:suppressAutoHyphens/>
      <w:spacing w:before="240" w:after="120" w:line="240" w:lineRule="auto"/>
      <w:outlineLvl w:val="1"/>
    </w:pPr>
    <w:rPr>
      <w:rFonts w:ascii="Arial" w:eastAsia="Arial Unicode MS" w:hAnsi="Arial" w:cs="Arial Unicode MS"/>
      <w:b/>
      <w:bCs/>
      <w:i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1C79"/>
    <w:rPr>
      <w:rFonts w:ascii="Arial" w:eastAsia="Arial Unicode MS" w:hAnsi="Arial" w:cs="Arial Unicode MS"/>
      <w:b/>
      <w:bCs/>
      <w:iCs/>
      <w:kern w:val="1"/>
      <w:sz w:val="28"/>
      <w:szCs w:val="28"/>
      <w:lang w:eastAsia="hi-IN" w:bidi="hi-IN"/>
    </w:rPr>
  </w:style>
  <w:style w:type="paragraph" w:styleId="BodyText">
    <w:name w:val="Body Text"/>
    <w:basedOn w:val="Normal"/>
    <w:link w:val="BodyTextChar"/>
    <w:uiPriority w:val="99"/>
    <w:semiHidden/>
    <w:unhideWhenUsed/>
    <w:rsid w:val="00D61C79"/>
    <w:pPr>
      <w:spacing w:after="120"/>
    </w:pPr>
  </w:style>
  <w:style w:type="character" w:customStyle="1" w:styleId="BodyTextChar">
    <w:name w:val="Body Text Char"/>
    <w:basedOn w:val="DefaultParagraphFont"/>
    <w:link w:val="BodyText"/>
    <w:uiPriority w:val="99"/>
    <w:semiHidden/>
    <w:rsid w:val="00D61C79"/>
  </w:style>
  <w:style w:type="table" w:styleId="TableGrid">
    <w:name w:val="Table Grid"/>
    <w:basedOn w:val="TableNormal"/>
    <w:uiPriority w:val="39"/>
    <w:rsid w:val="00DD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Gojan</dc:creator>
  <cp:keywords/>
  <dc:description/>
  <cp:lastModifiedBy>Fiona Gojan</cp:lastModifiedBy>
  <cp:revision>2</cp:revision>
  <dcterms:created xsi:type="dcterms:W3CDTF">2022-03-29T04:46:00Z</dcterms:created>
  <dcterms:modified xsi:type="dcterms:W3CDTF">2022-04-12T22:52:00Z</dcterms:modified>
</cp:coreProperties>
</file>